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87CD9B" w14:textId="77777777" w:rsidR="001C5349" w:rsidRPr="001C5349" w:rsidRDefault="001C5349" w:rsidP="00FE7494">
      <w:pPr>
        <w:jc w:val="both"/>
        <w:rPr>
          <w:rFonts w:ascii="Calibri" w:eastAsia="Times New Roman" w:hAnsi="Times New Roman" w:cs="David"/>
          <w:b/>
          <w:bCs/>
          <w:u w:val="single"/>
          <w:rtl/>
        </w:rPr>
      </w:pPr>
      <w:bookmarkStart w:id="0" w:name="_GoBack"/>
      <w:bookmarkEnd w:id="0"/>
    </w:p>
    <w:p w14:paraId="30E7AD11" w14:textId="77777777" w:rsidR="00A730CE" w:rsidRPr="00A730CE" w:rsidRDefault="00A730CE" w:rsidP="004F173D">
      <w:pPr>
        <w:spacing w:line="360" w:lineRule="auto"/>
        <w:jc w:val="center"/>
        <w:rPr>
          <w:rFonts w:ascii="Calibri" w:eastAsia="Times New Roman" w:hAnsi="Times New Roman" w:cs="David"/>
          <w:b/>
          <w:bCs/>
          <w:u w:val="single"/>
          <w:rtl/>
        </w:rPr>
      </w:pPr>
      <w:r w:rsidRPr="00A730CE">
        <w:rPr>
          <w:rFonts w:ascii="Calibri" w:eastAsia="Times New Roman" w:hAnsi="Times New Roman" w:cs="David" w:hint="cs"/>
          <w:b/>
          <w:bCs/>
          <w:u w:val="single"/>
          <w:rtl/>
        </w:rPr>
        <w:t xml:space="preserve">מכרז </w:t>
      </w:r>
      <w:r w:rsidR="00FB2169">
        <w:rPr>
          <w:rFonts w:ascii="Calibri" w:eastAsia="Times New Roman" w:hAnsi="Times New Roman" w:cs="David" w:hint="cs"/>
          <w:b/>
          <w:bCs/>
          <w:u w:val="single"/>
          <w:rtl/>
        </w:rPr>
        <w:t xml:space="preserve">פנימי /חיצוני </w:t>
      </w:r>
      <w:r w:rsidRPr="00A730CE">
        <w:rPr>
          <w:rFonts w:ascii="Calibri" w:eastAsia="Times New Roman" w:hAnsi="Times New Roman" w:cs="David" w:hint="cs"/>
          <w:b/>
          <w:bCs/>
          <w:u w:val="single"/>
          <w:rtl/>
        </w:rPr>
        <w:t xml:space="preserve">מס' </w:t>
      </w:r>
      <w:r w:rsidR="004F173D">
        <w:rPr>
          <w:rFonts w:ascii="Calibri" w:eastAsia="Times New Roman" w:hAnsi="Times New Roman" w:cs="David" w:hint="cs"/>
          <w:b/>
          <w:bCs/>
          <w:u w:val="single"/>
          <w:rtl/>
        </w:rPr>
        <w:t>01</w:t>
      </w:r>
      <w:r w:rsidR="00FD6B6D">
        <w:rPr>
          <w:rFonts w:ascii="Calibri" w:eastAsia="Times New Roman" w:hAnsi="Times New Roman" w:cs="David" w:hint="cs"/>
          <w:b/>
          <w:bCs/>
          <w:u w:val="single"/>
          <w:rtl/>
        </w:rPr>
        <w:t>/202</w:t>
      </w:r>
      <w:r w:rsidR="004F173D">
        <w:rPr>
          <w:rFonts w:ascii="Calibri" w:eastAsia="Times New Roman" w:hAnsi="Times New Roman" w:cs="David" w:hint="cs"/>
          <w:b/>
          <w:bCs/>
          <w:u w:val="single"/>
          <w:rtl/>
        </w:rPr>
        <w:t>4</w:t>
      </w:r>
    </w:p>
    <w:p w14:paraId="42E74575" w14:textId="77777777" w:rsidR="00A730CE" w:rsidRPr="00A730CE" w:rsidRDefault="00A730CE" w:rsidP="00CE6C81">
      <w:pPr>
        <w:ind w:left="360"/>
        <w:jc w:val="center"/>
        <w:rPr>
          <w:rFonts w:ascii="Calibri" w:eastAsia="Times New Roman" w:hAnsi="Times New Roman" w:cs="David"/>
          <w:b/>
          <w:bCs/>
          <w:rtl/>
        </w:rPr>
      </w:pPr>
      <w:r w:rsidRPr="00A730CE">
        <w:rPr>
          <w:rFonts w:ascii="Calibri" w:eastAsia="Times New Roman" w:hAnsi="Times New Roman" w:cs="David" w:hint="cs"/>
          <w:b/>
          <w:bCs/>
          <w:u w:val="single"/>
          <w:rtl/>
        </w:rPr>
        <w:t>למועצה המקומית ירוחם דרוש/ה:</w:t>
      </w:r>
    </w:p>
    <w:p w14:paraId="3D608301" w14:textId="77777777" w:rsidR="00A730CE" w:rsidRPr="00A730CE" w:rsidRDefault="00A730CE" w:rsidP="00771AD7">
      <w:pPr>
        <w:spacing w:line="360" w:lineRule="auto"/>
        <w:jc w:val="center"/>
        <w:rPr>
          <w:rFonts w:ascii="Calibri" w:eastAsia="Times New Roman" w:hAnsi="Times New Roman" w:cs="David"/>
          <w:b/>
          <w:bCs/>
          <w:u w:val="single"/>
          <w:rtl/>
        </w:rPr>
      </w:pPr>
      <w:r w:rsidRPr="00A730CE">
        <w:rPr>
          <w:rFonts w:ascii="Calibri" w:eastAsia="Times New Roman" w:hAnsi="Times New Roman" w:cs="David" w:hint="cs"/>
          <w:b/>
          <w:bCs/>
          <w:u w:val="single"/>
          <w:rtl/>
        </w:rPr>
        <w:t>מפקח</w:t>
      </w:r>
      <w:r>
        <w:rPr>
          <w:rFonts w:ascii="Calibri" w:eastAsia="Times New Roman" w:hAnsi="Times New Roman" w:cs="David" w:hint="cs"/>
          <w:b/>
          <w:bCs/>
          <w:u w:val="single"/>
          <w:rtl/>
        </w:rPr>
        <w:t xml:space="preserve">/ת </w:t>
      </w:r>
      <w:r w:rsidRPr="00A730CE">
        <w:rPr>
          <w:rFonts w:ascii="Calibri" w:eastAsia="Times New Roman" w:hAnsi="Times New Roman" w:cs="David" w:hint="cs"/>
          <w:b/>
          <w:bCs/>
          <w:u w:val="single"/>
          <w:rtl/>
        </w:rPr>
        <w:t xml:space="preserve"> בכיר</w:t>
      </w:r>
      <w:r>
        <w:rPr>
          <w:rFonts w:ascii="Calibri" w:eastAsia="Times New Roman" w:hAnsi="Times New Roman" w:cs="David" w:hint="cs"/>
          <w:b/>
          <w:bCs/>
          <w:u w:val="single"/>
          <w:rtl/>
        </w:rPr>
        <w:t xml:space="preserve">/ה </w:t>
      </w:r>
      <w:r w:rsidRPr="00A730CE">
        <w:rPr>
          <w:rFonts w:ascii="Calibri" w:eastAsia="Times New Roman" w:hAnsi="Times New Roman" w:cs="David" w:hint="cs"/>
          <w:b/>
          <w:bCs/>
          <w:u w:val="single"/>
          <w:rtl/>
        </w:rPr>
        <w:t xml:space="preserve"> (חוקר</w:t>
      </w:r>
      <w:r>
        <w:rPr>
          <w:rFonts w:ascii="Calibri" w:eastAsia="Times New Roman" w:hAnsi="Times New Roman" w:cs="David" w:hint="cs"/>
          <w:b/>
          <w:bCs/>
          <w:u w:val="single"/>
          <w:rtl/>
        </w:rPr>
        <w:t xml:space="preserve">/ת </w:t>
      </w:r>
      <w:r w:rsidRPr="00A730CE">
        <w:rPr>
          <w:rFonts w:ascii="Calibri" w:eastAsia="Times New Roman" w:hAnsi="Times New Roman" w:cs="David" w:hint="cs"/>
          <w:b/>
          <w:bCs/>
          <w:u w:val="single"/>
          <w:rtl/>
        </w:rPr>
        <w:t>) לתכנון ובנייה</w:t>
      </w:r>
      <w:r w:rsidR="00D95B15">
        <w:rPr>
          <w:rFonts w:ascii="Calibri" w:eastAsia="Times New Roman" w:hAnsi="Times New Roman" w:cs="David" w:hint="cs"/>
          <w:b/>
          <w:bCs/>
          <w:u w:val="single"/>
          <w:rtl/>
        </w:rPr>
        <w:t xml:space="preserve"> </w:t>
      </w:r>
    </w:p>
    <w:p w14:paraId="3A8E8D9D" w14:textId="77777777" w:rsidR="00A730CE" w:rsidRPr="00A730CE" w:rsidRDefault="00A730CE" w:rsidP="00FE7494">
      <w:pPr>
        <w:jc w:val="both"/>
        <w:rPr>
          <w:rFonts w:ascii="Calibri" w:eastAsia="Times New Roman" w:hAnsi="Times New Roman" w:cs="David"/>
          <w:b/>
          <w:bCs/>
          <w:rtl/>
        </w:rPr>
      </w:pPr>
      <w:r w:rsidRPr="00A730CE">
        <w:rPr>
          <w:rFonts w:ascii="Calibri" w:eastAsia="Times New Roman" w:hAnsi="Times New Roman" w:cs="David" w:hint="cs"/>
          <w:b/>
          <w:bCs/>
          <w:u w:val="single"/>
          <w:rtl/>
        </w:rPr>
        <w:t>היקף משרה</w:t>
      </w:r>
      <w:r w:rsidRPr="00A730CE">
        <w:rPr>
          <w:rFonts w:ascii="Calibri" w:eastAsia="Times New Roman" w:hAnsi="Times New Roman" w:cs="David" w:hint="cs"/>
          <w:b/>
          <w:bCs/>
          <w:rtl/>
        </w:rPr>
        <w:t xml:space="preserve"> : 100%</w:t>
      </w:r>
    </w:p>
    <w:p w14:paraId="09DB881F" w14:textId="77777777" w:rsidR="00A730CE" w:rsidRPr="00A730CE" w:rsidRDefault="00A730CE" w:rsidP="00FE7494">
      <w:pPr>
        <w:jc w:val="both"/>
        <w:rPr>
          <w:rFonts w:ascii="Calibri" w:eastAsia="Times New Roman" w:hAnsi="Times New Roman" w:cs="David"/>
          <w:b/>
          <w:bCs/>
          <w:rtl/>
        </w:rPr>
      </w:pPr>
      <w:r w:rsidRPr="00A730CE">
        <w:rPr>
          <w:rFonts w:ascii="Calibri" w:eastAsia="Times New Roman" w:hAnsi="Times New Roman" w:cs="David" w:hint="cs"/>
          <w:b/>
          <w:bCs/>
          <w:u w:val="single"/>
          <w:rtl/>
        </w:rPr>
        <w:t>כפיפות</w:t>
      </w:r>
      <w:r w:rsidRPr="00A730CE">
        <w:rPr>
          <w:rFonts w:ascii="Calibri" w:eastAsia="Times New Roman" w:hAnsi="Times New Roman" w:cs="David" w:hint="cs"/>
          <w:b/>
          <w:bCs/>
          <w:rtl/>
        </w:rPr>
        <w:t>: מהנדסת המועצה</w:t>
      </w:r>
    </w:p>
    <w:p w14:paraId="4601B6B2" w14:textId="77777777" w:rsidR="00A730CE" w:rsidRPr="00A730CE" w:rsidRDefault="00A730CE" w:rsidP="00FE7494">
      <w:pPr>
        <w:jc w:val="both"/>
        <w:rPr>
          <w:rFonts w:ascii="Calibri" w:eastAsia="Times New Roman" w:hAnsi="Times New Roman" w:cs="David"/>
          <w:b/>
          <w:bCs/>
          <w:rtl/>
        </w:rPr>
      </w:pPr>
      <w:r w:rsidRPr="00A730CE">
        <w:rPr>
          <w:rFonts w:ascii="Calibri" w:eastAsia="Times New Roman" w:hAnsi="Times New Roman" w:cs="David" w:hint="cs"/>
          <w:b/>
          <w:bCs/>
          <w:u w:val="single"/>
          <w:rtl/>
        </w:rPr>
        <w:t>מתח דרגות</w:t>
      </w:r>
      <w:r w:rsidRPr="00A730CE">
        <w:rPr>
          <w:rFonts w:ascii="Calibri" w:eastAsia="Times New Roman" w:hAnsi="Times New Roman" w:cs="David" w:hint="cs"/>
          <w:b/>
          <w:bCs/>
          <w:rtl/>
        </w:rPr>
        <w:t xml:space="preserve"> : 38 </w:t>
      </w:r>
      <w:r w:rsidRPr="00A730CE">
        <w:rPr>
          <w:rFonts w:ascii="Calibri" w:eastAsia="Times New Roman" w:hAnsi="Times New Roman" w:cs="David"/>
          <w:b/>
          <w:bCs/>
          <w:rtl/>
        </w:rPr>
        <w:t>–</w:t>
      </w:r>
      <w:r w:rsidRPr="00A730CE">
        <w:rPr>
          <w:rFonts w:ascii="Calibri" w:eastAsia="Times New Roman" w:hAnsi="Times New Roman" w:cs="David" w:hint="cs"/>
          <w:b/>
          <w:bCs/>
          <w:rtl/>
        </w:rPr>
        <w:t xml:space="preserve"> 42 מהנדסים/אדריכלים או לחלופין דרוג ההנדסאים והטכנאים </w:t>
      </w:r>
      <w:r w:rsidRPr="00A730CE">
        <w:rPr>
          <w:rFonts w:ascii="Calibri" w:eastAsia="Times New Roman" w:hAnsi="Times New Roman" w:cs="David"/>
          <w:b/>
          <w:bCs/>
          <w:rtl/>
        </w:rPr>
        <w:t>–</w:t>
      </w:r>
      <w:r w:rsidRPr="00A730CE">
        <w:rPr>
          <w:rFonts w:ascii="Calibri" w:eastAsia="Times New Roman" w:hAnsi="Times New Roman" w:cs="David" w:hint="cs"/>
          <w:b/>
          <w:bCs/>
          <w:rtl/>
        </w:rPr>
        <w:t xml:space="preserve"> (בהתאם לכישורי המועמד).</w:t>
      </w:r>
    </w:p>
    <w:p w14:paraId="4ACAB5A9" w14:textId="77777777" w:rsidR="00FE7494" w:rsidRDefault="00FE7494" w:rsidP="00FE7494">
      <w:pPr>
        <w:jc w:val="both"/>
        <w:rPr>
          <w:rFonts w:ascii="Calibri" w:eastAsia="Times New Roman" w:hAnsi="Times New Roman" w:cs="David"/>
          <w:b/>
          <w:bCs/>
          <w:u w:val="single"/>
          <w:rtl/>
        </w:rPr>
      </w:pPr>
    </w:p>
    <w:p w14:paraId="5DA7FCEB" w14:textId="77777777" w:rsidR="00A730CE" w:rsidRPr="00A730CE" w:rsidRDefault="00A730CE" w:rsidP="00FE7494">
      <w:pPr>
        <w:jc w:val="both"/>
        <w:rPr>
          <w:rFonts w:ascii="Calibri" w:eastAsia="Times New Roman" w:hAnsi="Times New Roman" w:cs="David"/>
          <w:b/>
          <w:bCs/>
          <w:u w:val="single"/>
          <w:rtl/>
        </w:rPr>
      </w:pPr>
      <w:r w:rsidRPr="00A730CE">
        <w:rPr>
          <w:rFonts w:ascii="Calibri" w:eastAsia="Times New Roman" w:hAnsi="Times New Roman" w:cs="David" w:hint="cs"/>
          <w:b/>
          <w:bCs/>
          <w:u w:val="single"/>
          <w:rtl/>
        </w:rPr>
        <w:t>ת</w:t>
      </w:r>
      <w:r w:rsidR="00FE7494">
        <w:rPr>
          <w:rFonts w:ascii="Calibri" w:eastAsia="Times New Roman" w:hAnsi="Times New Roman" w:cs="David" w:hint="cs"/>
          <w:b/>
          <w:bCs/>
          <w:u w:val="single"/>
          <w:rtl/>
        </w:rPr>
        <w:t>י</w:t>
      </w:r>
      <w:r w:rsidRPr="00A730CE">
        <w:rPr>
          <w:rFonts w:ascii="Calibri" w:eastAsia="Times New Roman" w:hAnsi="Times New Roman" w:cs="David" w:hint="cs"/>
          <w:b/>
          <w:bCs/>
          <w:u w:val="single"/>
          <w:rtl/>
        </w:rPr>
        <w:t>אור התפקיד:</w:t>
      </w:r>
    </w:p>
    <w:p w14:paraId="109EAC20" w14:textId="77777777" w:rsidR="00A730CE" w:rsidRPr="00A730CE" w:rsidRDefault="00A730CE" w:rsidP="00FE7494">
      <w:pPr>
        <w:jc w:val="both"/>
        <w:rPr>
          <w:rFonts w:ascii="Calibri" w:eastAsia="Times New Roman" w:hAnsi="Times New Roman" w:cs="David"/>
          <w:b/>
          <w:bCs/>
          <w:u w:val="single"/>
          <w:rtl/>
        </w:rPr>
      </w:pPr>
      <w:r w:rsidRPr="00A730CE">
        <w:rPr>
          <w:rFonts w:ascii="Calibri" w:eastAsia="Times New Roman" w:hAnsi="Times New Roman" w:cs="David" w:hint="cs"/>
          <w:b/>
          <w:bCs/>
          <w:u w:val="single"/>
          <w:rtl/>
        </w:rPr>
        <w:t>ייעוד:</w:t>
      </w:r>
    </w:p>
    <w:p w14:paraId="323DF88E" w14:textId="77777777" w:rsidR="00A730CE" w:rsidRPr="00A730CE" w:rsidRDefault="00A730CE" w:rsidP="00FE7494">
      <w:pPr>
        <w:jc w:val="both"/>
        <w:rPr>
          <w:rFonts w:ascii="Calibri" w:eastAsia="Times New Roman" w:hAnsi="Times New Roman" w:cs="David"/>
          <w:b/>
          <w:bCs/>
          <w:rtl/>
        </w:rPr>
      </w:pPr>
      <w:r w:rsidRPr="00A730CE">
        <w:rPr>
          <w:rFonts w:ascii="Calibri" w:eastAsia="Times New Roman" w:hAnsi="Times New Roman" w:cs="David" w:hint="cs"/>
          <w:b/>
          <w:bCs/>
          <w:rtl/>
        </w:rPr>
        <w:t>אכיפת דיני התכנון והבנייה במרחב התכנון המקומי.</w:t>
      </w:r>
    </w:p>
    <w:p w14:paraId="0E752A85" w14:textId="77777777" w:rsidR="00A730CE" w:rsidRPr="00A730CE" w:rsidRDefault="00A730CE" w:rsidP="00FE7494">
      <w:pPr>
        <w:jc w:val="both"/>
        <w:rPr>
          <w:rFonts w:ascii="Calibri" w:eastAsia="Times New Roman" w:hAnsi="Times New Roman" w:cs="David"/>
          <w:b/>
          <w:bCs/>
          <w:u w:val="single"/>
          <w:rtl/>
        </w:rPr>
      </w:pPr>
      <w:r w:rsidRPr="00A730CE">
        <w:rPr>
          <w:rFonts w:ascii="Calibri" w:eastAsia="Times New Roman" w:hAnsi="Times New Roman" w:cs="David" w:hint="cs"/>
          <w:b/>
          <w:bCs/>
          <w:u w:val="single"/>
          <w:rtl/>
        </w:rPr>
        <w:t>תחומי אחריות:</w:t>
      </w:r>
    </w:p>
    <w:p w14:paraId="3FECD601" w14:textId="77777777" w:rsidR="00A730CE" w:rsidRDefault="00A730CE" w:rsidP="00FE7494">
      <w:pPr>
        <w:numPr>
          <w:ilvl w:val="0"/>
          <w:numId w:val="3"/>
        </w:numPr>
        <w:spacing w:after="0" w:line="240" w:lineRule="auto"/>
        <w:jc w:val="both"/>
        <w:rPr>
          <w:rFonts w:ascii="Calibri" w:eastAsia="Times New Roman" w:hAnsi="Times New Roman" w:cs="David"/>
        </w:rPr>
      </w:pPr>
      <w:r w:rsidRPr="00A730CE">
        <w:rPr>
          <w:rFonts w:ascii="Calibri" w:eastAsia="Times New Roman" w:hAnsi="Times New Roman" w:cs="David" w:hint="cs"/>
          <w:rtl/>
        </w:rPr>
        <w:t>פיקוח, איתור עבירות וייזום פעולות אכיפה.</w:t>
      </w:r>
    </w:p>
    <w:p w14:paraId="7BDACC36" w14:textId="77777777" w:rsidR="009B1154" w:rsidRPr="00A730CE" w:rsidRDefault="009B1154" w:rsidP="00FE7494">
      <w:pPr>
        <w:numPr>
          <w:ilvl w:val="0"/>
          <w:numId w:val="3"/>
        </w:numPr>
        <w:spacing w:after="0" w:line="240" w:lineRule="auto"/>
        <w:jc w:val="both"/>
        <w:rPr>
          <w:rFonts w:ascii="Calibri" w:eastAsia="Times New Roman" w:hAnsi="Times New Roman" w:cs="David"/>
        </w:rPr>
      </w:pPr>
      <w:r>
        <w:rPr>
          <w:rFonts w:ascii="Calibri" w:eastAsia="Times New Roman" w:hAnsi="Times New Roman" w:cs="David" w:hint="cs"/>
          <w:rtl/>
        </w:rPr>
        <w:t>הפעלת סמכויות אכיפה המוקנות בהתאם לחוק התכנון והבנייה ובהתאם להנחיות מקצועיות.</w:t>
      </w:r>
    </w:p>
    <w:p w14:paraId="13D92A62" w14:textId="77777777" w:rsidR="00A730CE" w:rsidRPr="00A730CE" w:rsidRDefault="00A730CE" w:rsidP="00FE7494">
      <w:pPr>
        <w:numPr>
          <w:ilvl w:val="0"/>
          <w:numId w:val="3"/>
        </w:numPr>
        <w:spacing w:after="0" w:line="240" w:lineRule="auto"/>
        <w:jc w:val="both"/>
        <w:rPr>
          <w:rFonts w:ascii="Calibri" w:eastAsia="Times New Roman" w:hAnsi="Times New Roman" w:cs="David"/>
        </w:rPr>
      </w:pPr>
      <w:r w:rsidRPr="00A730CE">
        <w:rPr>
          <w:rFonts w:ascii="Calibri" w:eastAsia="Times New Roman" w:hAnsi="Times New Roman" w:cs="David" w:hint="cs"/>
          <w:rtl/>
        </w:rPr>
        <w:t>חקירת עבירות תכנון ובנייה.</w:t>
      </w:r>
    </w:p>
    <w:p w14:paraId="0D3BA156" w14:textId="77777777" w:rsidR="00A730CE" w:rsidRPr="00A730CE" w:rsidRDefault="00A730CE" w:rsidP="00FE7494">
      <w:pPr>
        <w:numPr>
          <w:ilvl w:val="0"/>
          <w:numId w:val="3"/>
        </w:numPr>
        <w:spacing w:after="0" w:line="240" w:lineRule="auto"/>
        <w:jc w:val="both"/>
        <w:rPr>
          <w:rFonts w:ascii="Calibri" w:eastAsia="Times New Roman" w:hAnsi="Times New Roman" w:cs="David"/>
        </w:rPr>
      </w:pPr>
      <w:r w:rsidRPr="00A730CE">
        <w:rPr>
          <w:rFonts w:ascii="Calibri" w:eastAsia="Times New Roman" w:hAnsi="Times New Roman" w:cs="David" w:hint="cs"/>
          <w:rtl/>
        </w:rPr>
        <w:lastRenderedPageBreak/>
        <w:t>ביצוע צווים.</w:t>
      </w:r>
    </w:p>
    <w:p w14:paraId="43A90867" w14:textId="77777777" w:rsidR="00A730CE" w:rsidRPr="00A730CE" w:rsidRDefault="00A730CE" w:rsidP="00FE7494">
      <w:pPr>
        <w:numPr>
          <w:ilvl w:val="0"/>
          <w:numId w:val="3"/>
        </w:numPr>
        <w:spacing w:after="0" w:line="240" w:lineRule="auto"/>
        <w:jc w:val="both"/>
        <w:rPr>
          <w:rFonts w:ascii="Calibri" w:eastAsia="Times New Roman" w:hAnsi="Times New Roman" w:cs="David"/>
        </w:rPr>
      </w:pPr>
      <w:r w:rsidRPr="00A730CE">
        <w:rPr>
          <w:rFonts w:ascii="Calibri" w:eastAsia="Times New Roman" w:hAnsi="Times New Roman" w:cs="David" w:hint="cs"/>
          <w:rtl/>
        </w:rPr>
        <w:t>מעקב, בקרה ופעולות נלוות.</w:t>
      </w:r>
    </w:p>
    <w:p w14:paraId="46B43F0B" w14:textId="77777777" w:rsidR="00A730CE" w:rsidRPr="00A730CE" w:rsidRDefault="00A730CE" w:rsidP="00FE7494">
      <w:pPr>
        <w:jc w:val="both"/>
        <w:rPr>
          <w:rFonts w:ascii="Calibri" w:eastAsia="Times New Roman" w:hAnsi="Times New Roman" w:cs="David"/>
          <w:rtl/>
        </w:rPr>
      </w:pPr>
    </w:p>
    <w:p w14:paraId="0BE36ADB" w14:textId="77777777" w:rsidR="00AE6FC0" w:rsidRPr="00A730CE" w:rsidRDefault="00A730CE" w:rsidP="00FE7494">
      <w:pPr>
        <w:jc w:val="both"/>
        <w:rPr>
          <w:rFonts w:ascii="Calibri" w:eastAsia="Times New Roman" w:hAnsi="Times New Roman" w:cs="David"/>
          <w:b/>
          <w:bCs/>
          <w:u w:val="single"/>
          <w:rtl/>
        </w:rPr>
      </w:pPr>
      <w:r w:rsidRPr="00A730CE">
        <w:rPr>
          <w:rFonts w:ascii="Calibri" w:eastAsia="Times New Roman" w:hAnsi="Times New Roman" w:cs="David" w:hint="cs"/>
          <w:b/>
          <w:bCs/>
          <w:u w:val="single"/>
          <w:rtl/>
        </w:rPr>
        <w:t>פירוט הביצועים והמשימות העיקריות, הנגזרים מתחומי האחריות:</w:t>
      </w:r>
    </w:p>
    <w:p w14:paraId="2E870F94" w14:textId="77777777" w:rsidR="00AE6FC0" w:rsidRPr="00FE7494" w:rsidRDefault="00AE6FC0" w:rsidP="00FE7494">
      <w:pPr>
        <w:numPr>
          <w:ilvl w:val="0"/>
          <w:numId w:val="4"/>
        </w:numPr>
        <w:spacing w:after="0" w:line="240" w:lineRule="auto"/>
        <w:jc w:val="both"/>
        <w:rPr>
          <w:rFonts w:ascii="Calibri" w:eastAsia="Times New Roman" w:hAnsi="Times New Roman" w:cs="David"/>
          <w:b/>
          <w:bCs/>
          <w:u w:val="single"/>
        </w:rPr>
      </w:pPr>
      <w:r w:rsidRPr="00FE7494">
        <w:rPr>
          <w:rFonts w:ascii="Calibri" w:eastAsia="Times New Roman" w:hAnsi="Times New Roman" w:cs="David" w:hint="cs"/>
          <w:b/>
          <w:bCs/>
          <w:u w:val="single"/>
          <w:rtl/>
        </w:rPr>
        <w:t xml:space="preserve">פיקוח, איתור עבירות וייזום פעולות אכיפה </w:t>
      </w:r>
    </w:p>
    <w:p w14:paraId="0E6D6734" w14:textId="77777777" w:rsidR="00AE6FC0" w:rsidRPr="00AE6FC0" w:rsidRDefault="00AE6FC0" w:rsidP="00FE7494">
      <w:pPr>
        <w:spacing w:after="0" w:line="240" w:lineRule="auto"/>
        <w:ind w:left="720"/>
        <w:jc w:val="both"/>
        <w:rPr>
          <w:rFonts w:ascii="Calibri" w:eastAsia="Times New Roman" w:hAnsi="Times New Roman" w:cs="David"/>
          <w:b/>
          <w:bCs/>
        </w:rPr>
      </w:pPr>
    </w:p>
    <w:p w14:paraId="161CDF7B" w14:textId="77777777" w:rsidR="00AE6FC0" w:rsidRPr="00AE6FC0" w:rsidRDefault="00AE6FC0" w:rsidP="00FE7494">
      <w:pPr>
        <w:numPr>
          <w:ilvl w:val="0"/>
          <w:numId w:val="8"/>
        </w:numPr>
        <w:spacing w:after="0" w:line="240" w:lineRule="auto"/>
        <w:jc w:val="both"/>
        <w:rPr>
          <w:rFonts w:ascii="Calibri" w:eastAsia="Times New Roman" w:hAnsi="Times New Roman" w:cs="David"/>
          <w:rtl/>
        </w:rPr>
      </w:pPr>
      <w:r w:rsidRPr="00AE6FC0">
        <w:rPr>
          <w:rFonts w:ascii="Calibri" w:eastAsia="Times New Roman" w:hAnsi="Times New Roman" w:cs="David"/>
          <w:rtl/>
        </w:rPr>
        <w:t>ביצוע פיקוח יזום בהתאם למדיניות האכיפה ותוכנית העבודה. ובכלל זה ביצוע סקרים</w:t>
      </w:r>
      <w:r w:rsidRPr="00AE6FC0">
        <w:rPr>
          <w:rFonts w:ascii="Calibri" w:eastAsia="Times New Roman" w:hAnsi="Times New Roman" w:cs="David"/>
        </w:rPr>
        <w:t xml:space="preserve">, </w:t>
      </w:r>
      <w:r w:rsidRPr="00AE6FC0">
        <w:rPr>
          <w:rFonts w:ascii="Calibri" w:eastAsia="Times New Roman" w:hAnsi="Times New Roman" w:cs="David"/>
          <w:rtl/>
        </w:rPr>
        <w:t>מיפוי חריגות בניה/שימוש במרחב התכנון המקומי ואיתור עבירות</w:t>
      </w:r>
      <w:r w:rsidRPr="00AE6FC0">
        <w:rPr>
          <w:rFonts w:ascii="Calibri" w:eastAsia="Times New Roman" w:hAnsi="Times New Roman" w:cs="David"/>
        </w:rPr>
        <w:t xml:space="preserve">. </w:t>
      </w:r>
    </w:p>
    <w:p w14:paraId="6CB61DE4" w14:textId="77777777" w:rsidR="00AE6FC0" w:rsidRPr="00AE6FC0" w:rsidRDefault="00AE6FC0" w:rsidP="00FE7494">
      <w:pPr>
        <w:numPr>
          <w:ilvl w:val="0"/>
          <w:numId w:val="8"/>
        </w:numPr>
        <w:spacing w:after="0" w:line="240" w:lineRule="auto"/>
        <w:jc w:val="both"/>
        <w:rPr>
          <w:rFonts w:ascii="Calibri" w:eastAsia="Times New Roman" w:hAnsi="Times New Roman" w:cs="David"/>
          <w:rtl/>
        </w:rPr>
      </w:pPr>
      <w:r w:rsidRPr="00AE6FC0">
        <w:rPr>
          <w:rFonts w:ascii="Calibri" w:eastAsia="Times New Roman" w:hAnsi="Times New Roman" w:cs="David"/>
          <w:rtl/>
        </w:rPr>
        <w:t>ייזום פעילות אכיפה באזור שבאחריותו ובכלל זה אכיפה משולבת בשיתוף גופי אכיפה נוספים במסגרת שולחנות עגולים, צוותי חקירה מורחבים, ועוד</w:t>
      </w:r>
      <w:r w:rsidRPr="00AE6FC0">
        <w:rPr>
          <w:rFonts w:ascii="Calibri" w:eastAsia="Times New Roman" w:hAnsi="Times New Roman" w:cs="David"/>
        </w:rPr>
        <w:t xml:space="preserve">. </w:t>
      </w:r>
    </w:p>
    <w:p w14:paraId="21A5941D" w14:textId="77777777" w:rsidR="00AE6FC0" w:rsidRPr="00AE6FC0" w:rsidRDefault="00AE6FC0" w:rsidP="00FE7494">
      <w:pPr>
        <w:numPr>
          <w:ilvl w:val="0"/>
          <w:numId w:val="8"/>
        </w:numPr>
        <w:spacing w:after="0" w:line="240" w:lineRule="auto"/>
        <w:jc w:val="both"/>
        <w:rPr>
          <w:rFonts w:ascii="Calibri" w:eastAsia="Times New Roman" w:hAnsi="Times New Roman" w:cs="David"/>
          <w:rtl/>
        </w:rPr>
      </w:pPr>
      <w:r w:rsidRPr="00AE6FC0">
        <w:rPr>
          <w:rFonts w:ascii="Calibri" w:eastAsia="Times New Roman" w:hAnsi="Times New Roman" w:cs="David"/>
          <w:rtl/>
        </w:rPr>
        <w:t>איתור עבירות וביצוע פעולות אכיפה במרחב התכנון המקומי</w:t>
      </w:r>
      <w:r w:rsidRPr="00AE6FC0">
        <w:rPr>
          <w:rFonts w:ascii="Calibri" w:eastAsia="Times New Roman" w:hAnsi="Times New Roman" w:cs="David"/>
        </w:rPr>
        <w:t xml:space="preserve">. </w:t>
      </w:r>
    </w:p>
    <w:p w14:paraId="682FDFBE" w14:textId="77777777" w:rsidR="00AE6FC0" w:rsidRDefault="00AE6FC0" w:rsidP="00FE7494">
      <w:pPr>
        <w:numPr>
          <w:ilvl w:val="0"/>
          <w:numId w:val="8"/>
        </w:numPr>
        <w:spacing w:after="0" w:line="240" w:lineRule="auto"/>
        <w:jc w:val="both"/>
        <w:rPr>
          <w:rFonts w:ascii="Calibri" w:eastAsia="Times New Roman" w:hAnsi="Times New Roman" w:cs="David"/>
        </w:rPr>
      </w:pPr>
      <w:r w:rsidRPr="00AE6FC0">
        <w:rPr>
          <w:rFonts w:ascii="Calibri" w:eastAsia="Times New Roman" w:hAnsi="Times New Roman" w:cs="David"/>
          <w:rtl/>
        </w:rPr>
        <w:t>גיבוש המלצות ופתרונות לאכיפה מוגברת ואפקטיבית</w:t>
      </w:r>
      <w:r w:rsidRPr="00AE6FC0">
        <w:rPr>
          <w:rFonts w:ascii="Calibri" w:eastAsia="Times New Roman" w:hAnsi="Times New Roman" w:cs="David"/>
        </w:rPr>
        <w:t>.</w:t>
      </w:r>
    </w:p>
    <w:p w14:paraId="0FA7799B" w14:textId="77777777" w:rsidR="00AE6FC0" w:rsidRPr="00AE6FC0" w:rsidRDefault="00AE6FC0" w:rsidP="00FE7494">
      <w:pPr>
        <w:spacing w:after="0" w:line="240" w:lineRule="auto"/>
        <w:jc w:val="both"/>
        <w:rPr>
          <w:rFonts w:ascii="Calibri" w:eastAsia="Times New Roman" w:hAnsi="Times New Roman" w:cs="David"/>
        </w:rPr>
      </w:pPr>
    </w:p>
    <w:p w14:paraId="26F0F345" w14:textId="77777777" w:rsidR="00AE6FC0" w:rsidRPr="00FE7494" w:rsidRDefault="00AE6FC0" w:rsidP="00FE7494">
      <w:pPr>
        <w:numPr>
          <w:ilvl w:val="0"/>
          <w:numId w:val="4"/>
        </w:numPr>
        <w:spacing w:after="0" w:line="240" w:lineRule="auto"/>
        <w:jc w:val="both"/>
        <w:rPr>
          <w:rFonts w:ascii="Calibri" w:eastAsia="Times New Roman" w:hAnsi="Times New Roman" w:cs="David"/>
          <w:b/>
          <w:bCs/>
          <w:u w:val="single"/>
        </w:rPr>
      </w:pPr>
      <w:r w:rsidRPr="00FE7494">
        <w:rPr>
          <w:rFonts w:ascii="Calibri" w:eastAsia="Times New Roman" w:hAnsi="Times New Roman" w:cs="David" w:hint="cs"/>
          <w:b/>
          <w:bCs/>
          <w:u w:val="single"/>
          <w:rtl/>
        </w:rPr>
        <w:t>הפעלת</w:t>
      </w:r>
      <w:r w:rsidRPr="00FE7494">
        <w:rPr>
          <w:rFonts w:ascii="Calibri" w:eastAsia="Times New Roman" w:hAnsi="Times New Roman" w:cs="David"/>
          <w:b/>
          <w:bCs/>
          <w:u w:val="single"/>
          <w:rtl/>
        </w:rPr>
        <w:t xml:space="preserve"> </w:t>
      </w:r>
      <w:r w:rsidRPr="00FE7494">
        <w:rPr>
          <w:rFonts w:ascii="Calibri" w:eastAsia="Times New Roman" w:hAnsi="Times New Roman" w:cs="David" w:hint="cs"/>
          <w:b/>
          <w:bCs/>
          <w:u w:val="single"/>
          <w:rtl/>
        </w:rPr>
        <w:t>סמכויות</w:t>
      </w:r>
      <w:r w:rsidRPr="00FE7494">
        <w:rPr>
          <w:rFonts w:ascii="Calibri" w:eastAsia="Times New Roman" w:hAnsi="Times New Roman" w:cs="David"/>
          <w:b/>
          <w:bCs/>
          <w:u w:val="single"/>
          <w:rtl/>
        </w:rPr>
        <w:t xml:space="preserve"> </w:t>
      </w:r>
      <w:r w:rsidRPr="00FE7494">
        <w:rPr>
          <w:rFonts w:ascii="Calibri" w:eastAsia="Times New Roman" w:hAnsi="Times New Roman" w:cs="David" w:hint="cs"/>
          <w:b/>
          <w:bCs/>
          <w:u w:val="single"/>
          <w:rtl/>
        </w:rPr>
        <w:t>אכיפה</w:t>
      </w:r>
      <w:r w:rsidRPr="00FE7494">
        <w:rPr>
          <w:rFonts w:ascii="Calibri" w:eastAsia="Times New Roman" w:hAnsi="Times New Roman" w:cs="David"/>
          <w:b/>
          <w:bCs/>
          <w:u w:val="single"/>
          <w:rtl/>
        </w:rPr>
        <w:t xml:space="preserve"> </w:t>
      </w:r>
      <w:r w:rsidRPr="00FE7494">
        <w:rPr>
          <w:rFonts w:ascii="Calibri" w:eastAsia="Times New Roman" w:hAnsi="Times New Roman" w:cs="David" w:hint="cs"/>
          <w:b/>
          <w:bCs/>
          <w:u w:val="single"/>
          <w:rtl/>
        </w:rPr>
        <w:t>המוקנות</w:t>
      </w:r>
      <w:r w:rsidRPr="00FE7494">
        <w:rPr>
          <w:rFonts w:ascii="Calibri" w:eastAsia="Times New Roman" w:hAnsi="Times New Roman" w:cs="David"/>
          <w:b/>
          <w:bCs/>
          <w:u w:val="single"/>
          <w:rtl/>
        </w:rPr>
        <w:t xml:space="preserve"> </w:t>
      </w:r>
      <w:r w:rsidRPr="00FE7494">
        <w:rPr>
          <w:rFonts w:ascii="Calibri" w:eastAsia="Times New Roman" w:hAnsi="Times New Roman" w:cs="David" w:hint="cs"/>
          <w:b/>
          <w:bCs/>
          <w:u w:val="single"/>
          <w:rtl/>
        </w:rPr>
        <w:t>בהתאם</w:t>
      </w:r>
      <w:r w:rsidRPr="00FE7494">
        <w:rPr>
          <w:rFonts w:ascii="Calibri" w:eastAsia="Times New Roman" w:hAnsi="Times New Roman" w:cs="David"/>
          <w:b/>
          <w:bCs/>
          <w:u w:val="single"/>
          <w:rtl/>
        </w:rPr>
        <w:t xml:space="preserve"> </w:t>
      </w:r>
      <w:r w:rsidRPr="00FE7494">
        <w:rPr>
          <w:rFonts w:ascii="Calibri" w:eastAsia="Times New Roman" w:hAnsi="Times New Roman" w:cs="David" w:hint="cs"/>
          <w:b/>
          <w:bCs/>
          <w:u w:val="single"/>
          <w:rtl/>
        </w:rPr>
        <w:t>לחוק</w:t>
      </w:r>
      <w:r w:rsidRPr="00FE7494">
        <w:rPr>
          <w:rFonts w:ascii="Calibri" w:eastAsia="Times New Roman" w:hAnsi="Times New Roman" w:cs="David"/>
          <w:b/>
          <w:bCs/>
          <w:u w:val="single"/>
          <w:rtl/>
        </w:rPr>
        <w:t xml:space="preserve"> </w:t>
      </w:r>
      <w:r w:rsidRPr="00FE7494">
        <w:rPr>
          <w:rFonts w:ascii="Calibri" w:eastAsia="Times New Roman" w:hAnsi="Times New Roman" w:cs="David" w:hint="cs"/>
          <w:b/>
          <w:bCs/>
          <w:u w:val="single"/>
          <w:rtl/>
        </w:rPr>
        <w:t>התכנון</w:t>
      </w:r>
      <w:r w:rsidRPr="00FE7494">
        <w:rPr>
          <w:rFonts w:ascii="Calibri" w:eastAsia="Times New Roman" w:hAnsi="Times New Roman" w:cs="David"/>
          <w:b/>
          <w:bCs/>
          <w:u w:val="single"/>
          <w:rtl/>
        </w:rPr>
        <w:t xml:space="preserve"> </w:t>
      </w:r>
      <w:r w:rsidRPr="00FE7494">
        <w:rPr>
          <w:rFonts w:ascii="Calibri" w:eastAsia="Times New Roman" w:hAnsi="Times New Roman" w:cs="David" w:hint="cs"/>
          <w:b/>
          <w:bCs/>
          <w:u w:val="single"/>
          <w:rtl/>
        </w:rPr>
        <w:t>והבניה</w:t>
      </w:r>
      <w:r w:rsidRPr="00FE7494">
        <w:rPr>
          <w:rFonts w:ascii="Calibri" w:eastAsia="Times New Roman" w:hAnsi="Times New Roman" w:cs="David"/>
          <w:b/>
          <w:bCs/>
          <w:u w:val="single"/>
          <w:rtl/>
        </w:rPr>
        <w:t xml:space="preserve"> </w:t>
      </w:r>
      <w:r w:rsidRPr="00FE7494">
        <w:rPr>
          <w:rFonts w:ascii="Calibri" w:eastAsia="Times New Roman" w:hAnsi="Times New Roman" w:cs="David" w:hint="cs"/>
          <w:b/>
          <w:bCs/>
          <w:u w:val="single"/>
          <w:rtl/>
        </w:rPr>
        <w:t>ובהתאם</w:t>
      </w:r>
      <w:r w:rsidRPr="00FE7494">
        <w:rPr>
          <w:rFonts w:ascii="Calibri" w:eastAsia="Times New Roman" w:hAnsi="Times New Roman" w:cs="David"/>
          <w:b/>
          <w:bCs/>
          <w:u w:val="single"/>
          <w:rtl/>
        </w:rPr>
        <w:t xml:space="preserve"> </w:t>
      </w:r>
      <w:r w:rsidRPr="00FE7494">
        <w:rPr>
          <w:rFonts w:ascii="Calibri" w:eastAsia="Times New Roman" w:hAnsi="Times New Roman" w:cs="David" w:hint="cs"/>
          <w:b/>
          <w:bCs/>
          <w:u w:val="single"/>
          <w:rtl/>
        </w:rPr>
        <w:t>להנחיות</w:t>
      </w:r>
      <w:r w:rsidRPr="00FE7494">
        <w:rPr>
          <w:rFonts w:ascii="Calibri" w:eastAsia="Times New Roman" w:hAnsi="Times New Roman" w:cs="David"/>
          <w:b/>
          <w:bCs/>
          <w:u w:val="single"/>
          <w:rtl/>
        </w:rPr>
        <w:t xml:space="preserve"> </w:t>
      </w:r>
      <w:r w:rsidRPr="00FE7494">
        <w:rPr>
          <w:rFonts w:ascii="Calibri" w:eastAsia="Times New Roman" w:hAnsi="Times New Roman" w:cs="David" w:hint="cs"/>
          <w:b/>
          <w:bCs/>
          <w:u w:val="single"/>
          <w:rtl/>
        </w:rPr>
        <w:t>המקצועיות</w:t>
      </w:r>
    </w:p>
    <w:p w14:paraId="04B16E3E" w14:textId="77777777" w:rsidR="00AE6FC0" w:rsidRDefault="00AE6FC0" w:rsidP="00FE7494">
      <w:pPr>
        <w:spacing w:after="0" w:line="240" w:lineRule="auto"/>
        <w:jc w:val="both"/>
        <w:rPr>
          <w:rFonts w:ascii="Calibri" w:eastAsia="Times New Roman" w:hAnsi="Times New Roman" w:cs="David"/>
          <w:b/>
          <w:bCs/>
          <w:rtl/>
        </w:rPr>
      </w:pPr>
    </w:p>
    <w:p w14:paraId="25DF01A3" w14:textId="77777777" w:rsidR="00AE6FC0" w:rsidRDefault="00AE6FC0" w:rsidP="00FE7494">
      <w:pPr>
        <w:numPr>
          <w:ilvl w:val="0"/>
          <w:numId w:val="11"/>
        </w:numPr>
        <w:spacing w:after="0" w:line="240" w:lineRule="auto"/>
        <w:jc w:val="both"/>
        <w:rPr>
          <w:rFonts w:ascii="Calibri" w:eastAsia="Times New Roman" w:hAnsi="Times New Roman" w:cs="David"/>
        </w:rPr>
      </w:pPr>
      <w:r w:rsidRPr="00AE6FC0">
        <w:rPr>
          <w:rFonts w:ascii="Calibri" w:eastAsia="Times New Roman" w:hAnsi="Times New Roman" w:cs="David"/>
          <w:rtl/>
        </w:rPr>
        <w:t>הכנת תכנית פעילות אכיפה שבועית הנגזרת מתוכנית העבודה ומדיניות האכיפה לאישור המנהל</w:t>
      </w:r>
      <w:r w:rsidRPr="00AE6FC0">
        <w:rPr>
          <w:rFonts w:ascii="Calibri" w:eastAsia="Times New Roman" w:hAnsi="Times New Roman" w:cs="David"/>
        </w:rPr>
        <w:t xml:space="preserve">. </w:t>
      </w:r>
    </w:p>
    <w:p w14:paraId="774E9E22" w14:textId="77777777" w:rsidR="00AE6FC0" w:rsidRDefault="00AE6FC0" w:rsidP="00FE7494">
      <w:pPr>
        <w:numPr>
          <w:ilvl w:val="0"/>
          <w:numId w:val="11"/>
        </w:numPr>
        <w:spacing w:after="0" w:line="240" w:lineRule="auto"/>
        <w:jc w:val="both"/>
        <w:rPr>
          <w:rFonts w:ascii="Calibri" w:eastAsia="Times New Roman" w:hAnsi="Times New Roman" w:cs="David"/>
        </w:rPr>
      </w:pPr>
      <w:r w:rsidRPr="00AE6FC0">
        <w:rPr>
          <w:rFonts w:ascii="Calibri" w:eastAsia="Times New Roman" w:hAnsi="Times New Roman" w:cs="David"/>
          <w:rtl/>
        </w:rPr>
        <w:lastRenderedPageBreak/>
        <w:t xml:space="preserve">טיפול בתלונות על עבירות לפי חוק התכנון והבניה בהתאם להוראות המנהל </w:t>
      </w:r>
    </w:p>
    <w:p w14:paraId="1E1568FA" w14:textId="77777777" w:rsidR="00AE6FC0" w:rsidRDefault="00AE6FC0" w:rsidP="00FE7494">
      <w:pPr>
        <w:numPr>
          <w:ilvl w:val="0"/>
          <w:numId w:val="11"/>
        </w:numPr>
        <w:spacing w:after="0" w:line="240" w:lineRule="auto"/>
        <w:jc w:val="both"/>
        <w:rPr>
          <w:rFonts w:ascii="Calibri" w:eastAsia="Times New Roman" w:hAnsi="Times New Roman" w:cs="David"/>
        </w:rPr>
      </w:pPr>
      <w:r w:rsidRPr="00AE6FC0">
        <w:rPr>
          <w:rFonts w:ascii="Calibri" w:eastAsia="Times New Roman" w:hAnsi="Times New Roman" w:cs="David"/>
          <w:rtl/>
        </w:rPr>
        <w:t xml:space="preserve">ביצוע הפעולות הדרושות לשם נקיטת הליכים </w:t>
      </w:r>
      <w:r w:rsidR="008540DD" w:rsidRPr="00AE6FC0">
        <w:rPr>
          <w:rFonts w:ascii="Calibri" w:eastAsia="Times New Roman" w:hAnsi="Times New Roman" w:cs="David" w:hint="cs"/>
          <w:rtl/>
        </w:rPr>
        <w:t>מנהליים</w:t>
      </w:r>
      <w:r w:rsidRPr="00AE6FC0">
        <w:rPr>
          <w:rFonts w:ascii="Calibri" w:eastAsia="Times New Roman" w:hAnsi="Times New Roman" w:cs="David"/>
          <w:rtl/>
        </w:rPr>
        <w:t xml:space="preserve"> ושיפוטיים לפי חוק התכנון והבניה, במסגרת המועדים הקצובים בחוק</w:t>
      </w:r>
      <w:r w:rsidRPr="00AE6FC0">
        <w:rPr>
          <w:rFonts w:ascii="Calibri" w:eastAsia="Times New Roman" w:hAnsi="Times New Roman" w:cs="David"/>
        </w:rPr>
        <w:t xml:space="preserve">. </w:t>
      </w:r>
    </w:p>
    <w:p w14:paraId="36690494" w14:textId="77777777" w:rsidR="008663FC" w:rsidRDefault="00AE6FC0" w:rsidP="00FE7494">
      <w:pPr>
        <w:numPr>
          <w:ilvl w:val="0"/>
          <w:numId w:val="11"/>
        </w:numPr>
        <w:spacing w:after="0" w:line="240" w:lineRule="auto"/>
        <w:jc w:val="both"/>
        <w:rPr>
          <w:rFonts w:ascii="Calibri" w:eastAsia="Times New Roman" w:hAnsi="Times New Roman" w:cs="David"/>
        </w:rPr>
      </w:pPr>
      <w:r w:rsidRPr="00AE6FC0">
        <w:rPr>
          <w:rFonts w:ascii="Calibri" w:eastAsia="Times New Roman" w:hAnsi="Times New Roman" w:cs="David"/>
          <w:rtl/>
        </w:rPr>
        <w:t>סיוע וליווי הליכים המתנהלים בבתי המשפט על-ידי תובע</w:t>
      </w:r>
      <w:r w:rsidRPr="00AE6FC0">
        <w:rPr>
          <w:rFonts w:ascii="Calibri" w:eastAsia="Times New Roman" w:hAnsi="Times New Roman" w:cs="David"/>
        </w:rPr>
        <w:t>.</w:t>
      </w:r>
    </w:p>
    <w:p w14:paraId="75E17FB9" w14:textId="77777777" w:rsidR="008663FC" w:rsidRDefault="008663FC" w:rsidP="00FE7494">
      <w:pPr>
        <w:spacing w:after="0" w:line="240" w:lineRule="auto"/>
        <w:jc w:val="both"/>
        <w:rPr>
          <w:rFonts w:ascii="Calibri" w:eastAsia="Times New Roman" w:hAnsi="Times New Roman" w:cs="David"/>
        </w:rPr>
      </w:pPr>
    </w:p>
    <w:p w14:paraId="66EDD3DE" w14:textId="77777777" w:rsidR="008663FC" w:rsidRDefault="008663FC" w:rsidP="00FE7494">
      <w:pPr>
        <w:spacing w:after="0" w:line="240" w:lineRule="auto"/>
        <w:ind w:left="1080"/>
        <w:jc w:val="both"/>
        <w:rPr>
          <w:rFonts w:ascii="Calibri" w:eastAsia="Times New Roman" w:hAnsi="Times New Roman" w:cs="David"/>
          <w:rtl/>
        </w:rPr>
      </w:pPr>
    </w:p>
    <w:p w14:paraId="4CE5C8A2" w14:textId="77777777" w:rsidR="00A730CE" w:rsidRPr="008663FC" w:rsidRDefault="00AE6FC0" w:rsidP="00FE7494">
      <w:pPr>
        <w:pStyle w:val="a7"/>
        <w:numPr>
          <w:ilvl w:val="0"/>
          <w:numId w:val="4"/>
        </w:numPr>
        <w:spacing w:after="0" w:line="240" w:lineRule="auto"/>
        <w:jc w:val="both"/>
        <w:rPr>
          <w:rFonts w:ascii="Calibri" w:eastAsia="Times New Roman" w:hAnsi="Times New Roman" w:cs="David"/>
          <w:b/>
          <w:bCs/>
          <w:rtl/>
        </w:rPr>
      </w:pPr>
      <w:r w:rsidRPr="008663FC">
        <w:rPr>
          <w:rFonts w:ascii="Calibri" w:eastAsia="Times New Roman" w:hAnsi="Times New Roman" w:cs="David"/>
          <w:b/>
          <w:bCs/>
          <w:rtl/>
        </w:rPr>
        <w:t>חקירת עבירות תכנון ובנייה</w:t>
      </w:r>
    </w:p>
    <w:p w14:paraId="264ED8A7" w14:textId="77777777" w:rsidR="008663FC" w:rsidRPr="008663FC" w:rsidRDefault="008663FC" w:rsidP="00FE7494">
      <w:pPr>
        <w:pStyle w:val="a7"/>
        <w:spacing w:after="0" w:line="240" w:lineRule="auto"/>
        <w:jc w:val="both"/>
        <w:rPr>
          <w:rFonts w:ascii="Calibri" w:eastAsia="Times New Roman" w:hAnsi="Times New Roman" w:cs="David"/>
          <w:b/>
          <w:bCs/>
          <w:rtl/>
        </w:rPr>
      </w:pPr>
    </w:p>
    <w:p w14:paraId="39DA446D" w14:textId="77777777" w:rsidR="00AE6FC0" w:rsidRPr="00AE6FC0" w:rsidRDefault="00AE6FC0" w:rsidP="00FE7494">
      <w:pPr>
        <w:ind w:firstLine="793"/>
        <w:jc w:val="both"/>
        <w:rPr>
          <w:rFonts w:ascii="Calibri" w:eastAsia="Times New Roman" w:hAnsi="Times New Roman" w:cs="David"/>
          <w:rtl/>
        </w:rPr>
      </w:pPr>
      <w:r w:rsidRPr="00AE6FC0">
        <w:rPr>
          <w:rFonts w:ascii="Calibri" w:eastAsia="Times New Roman" w:hAnsi="Times New Roman" w:cs="David" w:hint="cs"/>
          <w:rtl/>
        </w:rPr>
        <w:t>א</w:t>
      </w:r>
      <w:r w:rsidRPr="00AE6FC0">
        <w:rPr>
          <w:rFonts w:ascii="Calibri" w:eastAsia="Times New Roman" w:hAnsi="Times New Roman" w:cs="David"/>
          <w:rtl/>
        </w:rPr>
        <w:t xml:space="preserve">. </w:t>
      </w:r>
      <w:r w:rsidRPr="00AE6FC0">
        <w:rPr>
          <w:rFonts w:ascii="Calibri" w:eastAsia="Times New Roman" w:hAnsi="Times New Roman" w:cs="David" w:hint="cs"/>
          <w:rtl/>
        </w:rPr>
        <w:t>בדיקת</w:t>
      </w:r>
      <w:r w:rsidRPr="00AE6FC0">
        <w:rPr>
          <w:rFonts w:ascii="Calibri" w:eastAsia="Times New Roman" w:hAnsi="Times New Roman" w:cs="David"/>
          <w:rtl/>
        </w:rPr>
        <w:t xml:space="preserve"> </w:t>
      </w:r>
      <w:r w:rsidRPr="00AE6FC0">
        <w:rPr>
          <w:rFonts w:ascii="Calibri" w:eastAsia="Times New Roman" w:hAnsi="Times New Roman" w:cs="David" w:hint="cs"/>
          <w:rtl/>
        </w:rPr>
        <w:t>ראיות</w:t>
      </w:r>
      <w:r w:rsidRPr="00AE6FC0">
        <w:rPr>
          <w:rFonts w:ascii="Calibri" w:eastAsia="Times New Roman" w:hAnsi="Times New Roman" w:cs="David"/>
          <w:rtl/>
        </w:rPr>
        <w:t xml:space="preserve"> </w:t>
      </w:r>
      <w:r w:rsidRPr="00AE6FC0">
        <w:rPr>
          <w:rFonts w:ascii="Calibri" w:eastAsia="Times New Roman" w:hAnsi="Times New Roman" w:cs="David" w:hint="cs"/>
          <w:rtl/>
        </w:rPr>
        <w:t>וחקירת</w:t>
      </w:r>
      <w:r w:rsidRPr="00AE6FC0">
        <w:rPr>
          <w:rFonts w:ascii="Calibri" w:eastAsia="Times New Roman" w:hAnsi="Times New Roman" w:cs="David"/>
          <w:rtl/>
        </w:rPr>
        <w:t xml:space="preserve"> </w:t>
      </w:r>
      <w:r w:rsidRPr="00AE6FC0">
        <w:rPr>
          <w:rFonts w:ascii="Calibri" w:eastAsia="Times New Roman" w:hAnsi="Times New Roman" w:cs="David" w:hint="cs"/>
          <w:rtl/>
        </w:rPr>
        <w:t>חשדות</w:t>
      </w:r>
      <w:r w:rsidRPr="00AE6FC0">
        <w:rPr>
          <w:rFonts w:ascii="Calibri" w:eastAsia="Times New Roman" w:hAnsi="Times New Roman" w:cs="David"/>
          <w:rtl/>
        </w:rPr>
        <w:t xml:space="preserve"> </w:t>
      </w:r>
      <w:r w:rsidRPr="00AE6FC0">
        <w:rPr>
          <w:rFonts w:ascii="Calibri" w:eastAsia="Times New Roman" w:hAnsi="Times New Roman" w:cs="David" w:hint="cs"/>
          <w:rtl/>
        </w:rPr>
        <w:t>על</w:t>
      </w:r>
      <w:r w:rsidRPr="00AE6FC0">
        <w:rPr>
          <w:rFonts w:ascii="Calibri" w:eastAsia="Times New Roman" w:hAnsi="Times New Roman" w:cs="David"/>
          <w:rtl/>
        </w:rPr>
        <w:t xml:space="preserve"> </w:t>
      </w:r>
      <w:r w:rsidRPr="00AE6FC0">
        <w:rPr>
          <w:rFonts w:ascii="Calibri" w:eastAsia="Times New Roman" w:hAnsi="Times New Roman" w:cs="David" w:hint="cs"/>
          <w:rtl/>
        </w:rPr>
        <w:t>ביצוע</w:t>
      </w:r>
      <w:r w:rsidRPr="00AE6FC0">
        <w:rPr>
          <w:rFonts w:ascii="Calibri" w:eastAsia="Times New Roman" w:hAnsi="Times New Roman" w:cs="David"/>
          <w:rtl/>
        </w:rPr>
        <w:t xml:space="preserve"> </w:t>
      </w:r>
      <w:r w:rsidRPr="00AE6FC0">
        <w:rPr>
          <w:rFonts w:ascii="Calibri" w:eastAsia="Times New Roman" w:hAnsi="Times New Roman" w:cs="David" w:hint="cs"/>
          <w:rtl/>
        </w:rPr>
        <w:t>עבירות</w:t>
      </w:r>
      <w:r w:rsidRPr="00AE6FC0">
        <w:rPr>
          <w:rFonts w:ascii="Calibri" w:eastAsia="Times New Roman" w:hAnsi="Times New Roman" w:cs="David"/>
          <w:rtl/>
        </w:rPr>
        <w:t xml:space="preserve"> </w:t>
      </w:r>
      <w:r w:rsidRPr="00AE6FC0">
        <w:rPr>
          <w:rFonts w:ascii="Calibri" w:eastAsia="Times New Roman" w:hAnsi="Times New Roman" w:cs="David" w:hint="cs"/>
          <w:rtl/>
        </w:rPr>
        <w:t>על</w:t>
      </w:r>
      <w:r w:rsidRPr="00AE6FC0">
        <w:rPr>
          <w:rFonts w:ascii="Calibri" w:eastAsia="Times New Roman" w:hAnsi="Times New Roman" w:cs="David"/>
          <w:rtl/>
        </w:rPr>
        <w:t xml:space="preserve"> </w:t>
      </w:r>
      <w:r w:rsidRPr="00AE6FC0">
        <w:rPr>
          <w:rFonts w:ascii="Calibri" w:eastAsia="Times New Roman" w:hAnsi="Times New Roman" w:cs="David" w:hint="cs"/>
          <w:rtl/>
        </w:rPr>
        <w:t>חוק</w:t>
      </w:r>
      <w:r w:rsidRPr="00AE6FC0">
        <w:rPr>
          <w:rFonts w:ascii="Calibri" w:eastAsia="Times New Roman" w:hAnsi="Times New Roman" w:cs="David"/>
          <w:rtl/>
        </w:rPr>
        <w:t xml:space="preserve"> </w:t>
      </w:r>
      <w:r w:rsidRPr="00AE6FC0">
        <w:rPr>
          <w:rFonts w:ascii="Calibri" w:eastAsia="Times New Roman" w:hAnsi="Times New Roman" w:cs="David" w:hint="cs"/>
          <w:rtl/>
        </w:rPr>
        <w:t>התכנון</w:t>
      </w:r>
      <w:r w:rsidRPr="00AE6FC0">
        <w:rPr>
          <w:rFonts w:ascii="Calibri" w:eastAsia="Times New Roman" w:hAnsi="Times New Roman" w:cs="David"/>
          <w:rtl/>
        </w:rPr>
        <w:t xml:space="preserve"> </w:t>
      </w:r>
      <w:r w:rsidRPr="00AE6FC0">
        <w:rPr>
          <w:rFonts w:ascii="Calibri" w:eastAsia="Times New Roman" w:hAnsi="Times New Roman" w:cs="David" w:hint="cs"/>
          <w:rtl/>
        </w:rPr>
        <w:t>והבניה</w:t>
      </w:r>
      <w:r w:rsidRPr="00AE6FC0">
        <w:rPr>
          <w:rFonts w:ascii="Calibri" w:eastAsia="Times New Roman" w:hAnsi="Times New Roman" w:cs="David"/>
          <w:rtl/>
        </w:rPr>
        <w:t xml:space="preserve"> </w:t>
      </w:r>
      <w:r w:rsidRPr="00AE6FC0">
        <w:rPr>
          <w:rFonts w:ascii="Calibri" w:eastAsia="Times New Roman" w:hAnsi="Times New Roman" w:cs="David" w:hint="cs"/>
          <w:rtl/>
        </w:rPr>
        <w:t>בתחום</w:t>
      </w:r>
      <w:r w:rsidRPr="00AE6FC0">
        <w:rPr>
          <w:rFonts w:ascii="Calibri" w:eastAsia="Times New Roman" w:hAnsi="Times New Roman" w:cs="David"/>
          <w:rtl/>
        </w:rPr>
        <w:t xml:space="preserve"> </w:t>
      </w:r>
      <w:r w:rsidRPr="00AE6FC0">
        <w:rPr>
          <w:rFonts w:ascii="Calibri" w:eastAsia="Times New Roman" w:hAnsi="Times New Roman" w:cs="David" w:hint="cs"/>
          <w:rtl/>
        </w:rPr>
        <w:t>האחריות</w:t>
      </w:r>
      <w:r w:rsidRPr="00AE6FC0">
        <w:rPr>
          <w:rFonts w:ascii="Calibri" w:eastAsia="Times New Roman" w:hAnsi="Times New Roman" w:cs="David"/>
          <w:rtl/>
        </w:rPr>
        <w:t>.</w:t>
      </w:r>
    </w:p>
    <w:p w14:paraId="057FE790" w14:textId="77777777" w:rsidR="00AE6FC0" w:rsidRPr="00AE6FC0" w:rsidRDefault="00AE6FC0" w:rsidP="00FE7494">
      <w:pPr>
        <w:ind w:firstLine="793"/>
        <w:jc w:val="both"/>
        <w:rPr>
          <w:rFonts w:ascii="Calibri" w:eastAsia="Times New Roman" w:hAnsi="Times New Roman" w:cs="David"/>
          <w:rtl/>
        </w:rPr>
      </w:pPr>
      <w:r w:rsidRPr="00AE6FC0">
        <w:rPr>
          <w:rFonts w:ascii="Calibri" w:eastAsia="Times New Roman" w:hAnsi="Times New Roman" w:cs="David" w:hint="cs"/>
          <w:rtl/>
        </w:rPr>
        <w:t>ב</w:t>
      </w:r>
      <w:r w:rsidRPr="00AE6FC0">
        <w:rPr>
          <w:rFonts w:ascii="Calibri" w:eastAsia="Times New Roman" w:hAnsi="Times New Roman" w:cs="David"/>
          <w:rtl/>
        </w:rPr>
        <w:t xml:space="preserve">. </w:t>
      </w:r>
      <w:r w:rsidRPr="00AE6FC0">
        <w:rPr>
          <w:rFonts w:ascii="Calibri" w:eastAsia="Times New Roman" w:hAnsi="Times New Roman" w:cs="David" w:hint="cs"/>
          <w:rtl/>
        </w:rPr>
        <w:t>הכנת</w:t>
      </w:r>
      <w:r w:rsidRPr="00AE6FC0">
        <w:rPr>
          <w:rFonts w:ascii="Calibri" w:eastAsia="Times New Roman" w:hAnsi="Times New Roman" w:cs="David"/>
          <w:rtl/>
        </w:rPr>
        <w:t xml:space="preserve"> </w:t>
      </w:r>
      <w:r w:rsidRPr="00AE6FC0">
        <w:rPr>
          <w:rFonts w:ascii="Calibri" w:eastAsia="Times New Roman" w:hAnsi="Times New Roman" w:cs="David" w:hint="cs"/>
          <w:rtl/>
        </w:rPr>
        <w:t>תיקי</w:t>
      </w:r>
      <w:r w:rsidRPr="00AE6FC0">
        <w:rPr>
          <w:rFonts w:ascii="Calibri" w:eastAsia="Times New Roman" w:hAnsi="Times New Roman" w:cs="David"/>
          <w:rtl/>
        </w:rPr>
        <w:t xml:space="preserve"> </w:t>
      </w:r>
      <w:r w:rsidRPr="00AE6FC0">
        <w:rPr>
          <w:rFonts w:ascii="Calibri" w:eastAsia="Times New Roman" w:hAnsi="Times New Roman" w:cs="David" w:hint="cs"/>
          <w:rtl/>
        </w:rPr>
        <w:t>חקירה</w:t>
      </w:r>
      <w:r w:rsidRPr="00AE6FC0">
        <w:rPr>
          <w:rFonts w:ascii="Calibri" w:eastAsia="Times New Roman" w:hAnsi="Times New Roman" w:cs="David"/>
          <w:rtl/>
        </w:rPr>
        <w:t xml:space="preserve"> </w:t>
      </w:r>
      <w:r w:rsidRPr="00AE6FC0">
        <w:rPr>
          <w:rFonts w:ascii="Calibri" w:eastAsia="Times New Roman" w:hAnsi="Times New Roman" w:cs="David" w:hint="cs"/>
          <w:rtl/>
        </w:rPr>
        <w:t>בהתאם</w:t>
      </w:r>
      <w:r w:rsidRPr="00AE6FC0">
        <w:rPr>
          <w:rFonts w:ascii="Calibri" w:eastAsia="Times New Roman" w:hAnsi="Times New Roman" w:cs="David"/>
          <w:rtl/>
        </w:rPr>
        <w:t xml:space="preserve"> </w:t>
      </w:r>
      <w:r w:rsidRPr="00AE6FC0">
        <w:rPr>
          <w:rFonts w:ascii="Calibri" w:eastAsia="Times New Roman" w:hAnsi="Times New Roman" w:cs="David" w:hint="cs"/>
          <w:rtl/>
        </w:rPr>
        <w:t>להוראות</w:t>
      </w:r>
      <w:r w:rsidRPr="00AE6FC0">
        <w:rPr>
          <w:rFonts w:ascii="Calibri" w:eastAsia="Times New Roman" w:hAnsi="Times New Roman" w:cs="David"/>
          <w:rtl/>
        </w:rPr>
        <w:t xml:space="preserve"> </w:t>
      </w:r>
      <w:r w:rsidRPr="00AE6FC0">
        <w:rPr>
          <w:rFonts w:ascii="Calibri" w:eastAsia="Times New Roman" w:hAnsi="Times New Roman" w:cs="David" w:hint="cs"/>
          <w:rtl/>
        </w:rPr>
        <w:t>מנהל</w:t>
      </w:r>
      <w:r w:rsidRPr="00AE6FC0">
        <w:rPr>
          <w:rFonts w:ascii="Calibri" w:eastAsia="Times New Roman" w:hAnsi="Times New Roman" w:cs="David"/>
          <w:rtl/>
        </w:rPr>
        <w:t xml:space="preserve"> </w:t>
      </w:r>
      <w:r w:rsidRPr="00AE6FC0">
        <w:rPr>
          <w:rFonts w:ascii="Calibri" w:eastAsia="Times New Roman" w:hAnsi="Times New Roman" w:cs="David" w:hint="cs"/>
          <w:rtl/>
        </w:rPr>
        <w:t>הפיקוח</w:t>
      </w:r>
      <w:r w:rsidRPr="00AE6FC0">
        <w:rPr>
          <w:rFonts w:ascii="Calibri" w:eastAsia="Times New Roman" w:hAnsi="Times New Roman" w:cs="David"/>
          <w:rtl/>
        </w:rPr>
        <w:t xml:space="preserve">, </w:t>
      </w:r>
      <w:r w:rsidRPr="00AE6FC0">
        <w:rPr>
          <w:rFonts w:ascii="Calibri" w:eastAsia="Times New Roman" w:hAnsi="Times New Roman" w:cs="David" w:hint="cs"/>
          <w:rtl/>
        </w:rPr>
        <w:t>הוראות</w:t>
      </w:r>
      <w:r w:rsidRPr="00AE6FC0">
        <w:rPr>
          <w:rFonts w:ascii="Calibri" w:eastAsia="Times New Roman" w:hAnsi="Times New Roman" w:cs="David"/>
          <w:rtl/>
        </w:rPr>
        <w:t xml:space="preserve"> </w:t>
      </w:r>
      <w:r w:rsidRPr="00AE6FC0">
        <w:rPr>
          <w:rFonts w:ascii="Calibri" w:eastAsia="Times New Roman" w:hAnsi="Times New Roman" w:cs="David" w:hint="cs"/>
          <w:rtl/>
        </w:rPr>
        <w:t>חוק</w:t>
      </w:r>
      <w:r w:rsidRPr="00AE6FC0">
        <w:rPr>
          <w:rFonts w:ascii="Calibri" w:eastAsia="Times New Roman" w:hAnsi="Times New Roman" w:cs="David"/>
          <w:rtl/>
        </w:rPr>
        <w:t xml:space="preserve"> </w:t>
      </w:r>
      <w:r w:rsidRPr="00AE6FC0">
        <w:rPr>
          <w:rFonts w:ascii="Calibri" w:eastAsia="Times New Roman" w:hAnsi="Times New Roman" w:cs="David" w:hint="cs"/>
          <w:rtl/>
        </w:rPr>
        <w:t>התכנון</w:t>
      </w:r>
      <w:r w:rsidRPr="00AE6FC0">
        <w:rPr>
          <w:rFonts w:ascii="Calibri" w:eastAsia="Times New Roman" w:hAnsi="Times New Roman" w:cs="David"/>
          <w:rtl/>
        </w:rPr>
        <w:t xml:space="preserve"> </w:t>
      </w:r>
      <w:r w:rsidRPr="00AE6FC0">
        <w:rPr>
          <w:rFonts w:ascii="Calibri" w:eastAsia="Times New Roman" w:hAnsi="Times New Roman" w:cs="David" w:hint="cs"/>
          <w:rtl/>
        </w:rPr>
        <w:t>והבניה</w:t>
      </w:r>
      <w:r w:rsidRPr="00AE6FC0">
        <w:rPr>
          <w:rFonts w:ascii="Calibri" w:eastAsia="Times New Roman" w:hAnsi="Times New Roman" w:cs="David"/>
          <w:rtl/>
        </w:rPr>
        <w:t xml:space="preserve"> </w:t>
      </w:r>
      <w:r w:rsidRPr="00AE6FC0">
        <w:rPr>
          <w:rFonts w:ascii="Calibri" w:eastAsia="Times New Roman" w:hAnsi="Times New Roman" w:cs="David" w:hint="cs"/>
          <w:rtl/>
        </w:rPr>
        <w:t>ולהנחיות</w:t>
      </w:r>
    </w:p>
    <w:p w14:paraId="16E32A40" w14:textId="77777777" w:rsidR="00A730CE" w:rsidRPr="00A730CE" w:rsidRDefault="00AE6FC0" w:rsidP="00FE7494">
      <w:pPr>
        <w:ind w:firstLine="793"/>
        <w:jc w:val="both"/>
        <w:rPr>
          <w:rFonts w:ascii="Calibri" w:eastAsia="Times New Roman" w:hAnsi="Times New Roman" w:cs="David"/>
          <w:rtl/>
        </w:rPr>
      </w:pPr>
      <w:r w:rsidRPr="00AE6FC0">
        <w:rPr>
          <w:rFonts w:ascii="Calibri" w:eastAsia="Times New Roman" w:hAnsi="Times New Roman" w:cs="David" w:hint="cs"/>
          <w:rtl/>
        </w:rPr>
        <w:t>היחידה</w:t>
      </w:r>
      <w:r w:rsidRPr="00AE6FC0">
        <w:rPr>
          <w:rFonts w:ascii="Calibri" w:eastAsia="Times New Roman" w:hAnsi="Times New Roman" w:cs="David"/>
          <w:rtl/>
        </w:rPr>
        <w:t xml:space="preserve"> </w:t>
      </w:r>
      <w:r w:rsidRPr="00AE6FC0">
        <w:rPr>
          <w:rFonts w:ascii="Calibri" w:eastAsia="Times New Roman" w:hAnsi="Times New Roman" w:cs="David" w:hint="cs"/>
          <w:rtl/>
        </w:rPr>
        <w:t>הארצית</w:t>
      </w:r>
      <w:r w:rsidRPr="00AE6FC0">
        <w:rPr>
          <w:rFonts w:ascii="Calibri" w:eastAsia="Times New Roman" w:hAnsi="Times New Roman" w:cs="David"/>
          <w:rtl/>
        </w:rPr>
        <w:t xml:space="preserve"> </w:t>
      </w:r>
      <w:r w:rsidRPr="00AE6FC0">
        <w:rPr>
          <w:rFonts w:ascii="Calibri" w:eastAsia="Times New Roman" w:hAnsi="Times New Roman" w:cs="David" w:hint="cs"/>
          <w:rtl/>
        </w:rPr>
        <w:t>לאכיפת</w:t>
      </w:r>
      <w:r w:rsidRPr="00AE6FC0">
        <w:rPr>
          <w:rFonts w:ascii="Calibri" w:eastAsia="Times New Roman" w:hAnsi="Times New Roman" w:cs="David"/>
          <w:rtl/>
        </w:rPr>
        <w:t xml:space="preserve"> </w:t>
      </w:r>
      <w:r w:rsidRPr="00AE6FC0">
        <w:rPr>
          <w:rFonts w:ascii="Calibri" w:eastAsia="Times New Roman" w:hAnsi="Times New Roman" w:cs="David" w:hint="cs"/>
          <w:rtl/>
        </w:rPr>
        <w:t>דיני</w:t>
      </w:r>
      <w:r w:rsidRPr="00AE6FC0">
        <w:rPr>
          <w:rFonts w:ascii="Calibri" w:eastAsia="Times New Roman" w:hAnsi="Times New Roman" w:cs="David"/>
          <w:rtl/>
        </w:rPr>
        <w:t xml:space="preserve"> </w:t>
      </w:r>
      <w:r w:rsidRPr="00AE6FC0">
        <w:rPr>
          <w:rFonts w:ascii="Calibri" w:eastAsia="Times New Roman" w:hAnsi="Times New Roman" w:cs="David" w:hint="cs"/>
          <w:rtl/>
        </w:rPr>
        <w:t>התכנון</w:t>
      </w:r>
      <w:r w:rsidRPr="00AE6FC0">
        <w:rPr>
          <w:rFonts w:ascii="Calibri" w:eastAsia="Times New Roman" w:hAnsi="Times New Roman" w:cs="David"/>
          <w:rtl/>
        </w:rPr>
        <w:t xml:space="preserve"> </w:t>
      </w:r>
      <w:r w:rsidRPr="00AE6FC0">
        <w:rPr>
          <w:rFonts w:ascii="Calibri" w:eastAsia="Times New Roman" w:hAnsi="Times New Roman" w:cs="David" w:hint="cs"/>
          <w:rtl/>
        </w:rPr>
        <w:t>והבניה</w:t>
      </w:r>
      <w:r w:rsidRPr="00AE6FC0">
        <w:rPr>
          <w:rFonts w:ascii="Calibri" w:eastAsia="Times New Roman" w:hAnsi="Times New Roman" w:cs="David"/>
          <w:rtl/>
        </w:rPr>
        <w:t>.</w:t>
      </w:r>
    </w:p>
    <w:p w14:paraId="23D88FCD" w14:textId="77777777" w:rsidR="00A730CE" w:rsidRPr="00A730CE" w:rsidRDefault="00A730CE" w:rsidP="00FE7494">
      <w:pPr>
        <w:numPr>
          <w:ilvl w:val="0"/>
          <w:numId w:val="4"/>
        </w:numPr>
        <w:spacing w:after="0" w:line="240" w:lineRule="auto"/>
        <w:jc w:val="both"/>
        <w:rPr>
          <w:rFonts w:ascii="Calibri" w:eastAsia="Times New Roman" w:hAnsi="Times New Roman" w:cs="David"/>
          <w:b/>
          <w:bCs/>
        </w:rPr>
      </w:pPr>
      <w:r w:rsidRPr="00A730CE">
        <w:rPr>
          <w:rFonts w:ascii="Calibri" w:eastAsia="Times New Roman" w:hAnsi="Times New Roman" w:cs="David" w:hint="cs"/>
          <w:b/>
          <w:bCs/>
          <w:u w:val="single"/>
          <w:rtl/>
        </w:rPr>
        <w:t>ביצוע צווים</w:t>
      </w:r>
    </w:p>
    <w:p w14:paraId="461167F1" w14:textId="77777777" w:rsidR="00A730CE" w:rsidRPr="00A730CE" w:rsidRDefault="00A730CE" w:rsidP="00FE7494">
      <w:pPr>
        <w:ind w:left="720"/>
        <w:jc w:val="both"/>
        <w:rPr>
          <w:rFonts w:ascii="Calibri" w:eastAsia="Times New Roman" w:hAnsi="Times New Roman" w:cs="David"/>
          <w:rtl/>
        </w:rPr>
      </w:pPr>
    </w:p>
    <w:p w14:paraId="24CD526F" w14:textId="77777777" w:rsidR="00A730CE" w:rsidRPr="00A730CE" w:rsidRDefault="00A730CE" w:rsidP="00FE7494">
      <w:pPr>
        <w:numPr>
          <w:ilvl w:val="0"/>
          <w:numId w:val="7"/>
        </w:numPr>
        <w:spacing w:after="0" w:line="240" w:lineRule="auto"/>
        <w:jc w:val="both"/>
        <w:rPr>
          <w:rFonts w:ascii="Calibri" w:eastAsia="Times New Roman" w:hAnsi="Times New Roman" w:cs="David"/>
        </w:rPr>
      </w:pPr>
      <w:r w:rsidRPr="00A730CE">
        <w:rPr>
          <w:rFonts w:ascii="Calibri" w:eastAsia="Times New Roman" w:hAnsi="Times New Roman" w:cs="David" w:hint="cs"/>
          <w:rtl/>
        </w:rPr>
        <w:t xml:space="preserve">תיאום והכנת מבצעי אכיפה להריסת מבנים בלתי חוקיים, על-פי צווי בית משפט או צווים </w:t>
      </w:r>
      <w:r w:rsidR="008540DD" w:rsidRPr="00A730CE">
        <w:rPr>
          <w:rFonts w:ascii="Calibri" w:eastAsia="Times New Roman" w:hAnsi="Times New Roman" w:cs="David" w:hint="cs"/>
          <w:rtl/>
        </w:rPr>
        <w:t>מנהליי</w:t>
      </w:r>
      <w:r w:rsidR="008540DD">
        <w:rPr>
          <w:rFonts w:ascii="Calibri" w:eastAsia="Times New Roman" w:hAnsi="Times New Roman" w:cs="David" w:hint="cs"/>
          <w:rtl/>
        </w:rPr>
        <w:t>ם</w:t>
      </w:r>
      <w:r w:rsidRPr="00A730CE">
        <w:rPr>
          <w:rFonts w:ascii="Calibri" w:eastAsia="Times New Roman" w:hAnsi="Times New Roman" w:cs="David" w:hint="cs"/>
          <w:rtl/>
        </w:rPr>
        <w:t>, לרבות ביצוע תיאומים עם גורמים פנים וחוץ רלוונטיים.</w:t>
      </w:r>
    </w:p>
    <w:p w14:paraId="73E0238B" w14:textId="77777777" w:rsidR="00A730CE" w:rsidRPr="00A730CE" w:rsidRDefault="00A730CE" w:rsidP="00FE7494">
      <w:pPr>
        <w:ind w:left="1080"/>
        <w:jc w:val="both"/>
        <w:rPr>
          <w:rFonts w:ascii="Calibri" w:eastAsia="Times New Roman" w:hAnsi="Times New Roman" w:cs="David"/>
          <w:rtl/>
        </w:rPr>
      </w:pPr>
    </w:p>
    <w:p w14:paraId="78C086AD" w14:textId="77777777" w:rsidR="00A730CE" w:rsidRPr="00A730CE" w:rsidRDefault="00FE7494" w:rsidP="00FE7494">
      <w:pPr>
        <w:numPr>
          <w:ilvl w:val="0"/>
          <w:numId w:val="4"/>
        </w:numPr>
        <w:spacing w:after="0" w:line="240" w:lineRule="auto"/>
        <w:jc w:val="both"/>
        <w:rPr>
          <w:rFonts w:ascii="Calibri" w:eastAsia="Times New Roman" w:hAnsi="Times New Roman" w:cs="David"/>
          <w:b/>
          <w:bCs/>
          <w:u w:val="single"/>
        </w:rPr>
      </w:pPr>
      <w:r>
        <w:rPr>
          <w:rFonts w:ascii="Calibri" w:eastAsia="Times New Roman" w:hAnsi="Times New Roman" w:cs="David" w:hint="cs"/>
          <w:b/>
          <w:bCs/>
          <w:u w:val="single"/>
          <w:rtl/>
        </w:rPr>
        <w:t>מעקב, בקרה ופעולות נלוות</w:t>
      </w:r>
    </w:p>
    <w:p w14:paraId="0CFB8C5E" w14:textId="77777777" w:rsidR="00A730CE" w:rsidRPr="00A730CE" w:rsidRDefault="00A730CE" w:rsidP="00FE7494">
      <w:pPr>
        <w:ind w:left="720"/>
        <w:jc w:val="both"/>
        <w:rPr>
          <w:rFonts w:ascii="Calibri" w:eastAsia="Times New Roman" w:hAnsi="Times New Roman" w:cs="David"/>
          <w:rtl/>
        </w:rPr>
      </w:pPr>
    </w:p>
    <w:p w14:paraId="2944ACD2" w14:textId="77777777" w:rsidR="00A730CE" w:rsidRPr="00A730CE" w:rsidRDefault="00A730CE" w:rsidP="00FE7494">
      <w:pPr>
        <w:numPr>
          <w:ilvl w:val="0"/>
          <w:numId w:val="12"/>
        </w:numPr>
        <w:spacing w:after="0" w:line="240" w:lineRule="auto"/>
        <w:jc w:val="both"/>
        <w:rPr>
          <w:rFonts w:ascii="Calibri" w:eastAsia="Times New Roman" w:hAnsi="Times New Roman" w:cs="David"/>
        </w:rPr>
      </w:pPr>
      <w:r w:rsidRPr="00A730CE">
        <w:rPr>
          <w:rFonts w:ascii="Calibri" w:eastAsia="Times New Roman" w:hAnsi="Times New Roman" w:cs="David" w:hint="cs"/>
          <w:rtl/>
        </w:rPr>
        <w:t>הכנת דו"חות תקופתיים על מצב עבירות הבנייה במרחב התכנון וביצוע פעולות האכיפה בוועדה המקומית (בהתאם להנחיות הממונה והיחידה הארצית), כולל הזנת הנתונים למערכת ממוחשבת והגשתם לממונה וליחידה הארצית.</w:t>
      </w:r>
    </w:p>
    <w:p w14:paraId="4AA6B062" w14:textId="77777777" w:rsidR="00A730CE" w:rsidRPr="00A730CE" w:rsidRDefault="00A730CE" w:rsidP="00FE7494">
      <w:pPr>
        <w:numPr>
          <w:ilvl w:val="0"/>
          <w:numId w:val="12"/>
        </w:numPr>
        <w:spacing w:after="0" w:line="240" w:lineRule="auto"/>
        <w:jc w:val="both"/>
        <w:rPr>
          <w:rFonts w:ascii="Calibri" w:eastAsia="Times New Roman" w:hAnsi="Times New Roman" w:cs="David"/>
        </w:rPr>
      </w:pPr>
      <w:r w:rsidRPr="00A730CE">
        <w:rPr>
          <w:rFonts w:ascii="Calibri" w:eastAsia="Times New Roman" w:hAnsi="Times New Roman" w:cs="David" w:hint="cs"/>
          <w:rtl/>
        </w:rPr>
        <w:t>מעקב ממוחשב אחר פעולות האכיפה משלב האיתור ועד שלב הביצוע.</w:t>
      </w:r>
    </w:p>
    <w:p w14:paraId="77C96D00" w14:textId="77777777" w:rsidR="00A730CE" w:rsidRPr="00A730CE" w:rsidRDefault="00A730CE" w:rsidP="00FE7494">
      <w:pPr>
        <w:numPr>
          <w:ilvl w:val="0"/>
          <w:numId w:val="12"/>
        </w:numPr>
        <w:spacing w:after="0" w:line="240" w:lineRule="auto"/>
        <w:jc w:val="both"/>
        <w:rPr>
          <w:rFonts w:ascii="Calibri" w:eastAsia="Times New Roman" w:hAnsi="Times New Roman" w:cs="David"/>
        </w:rPr>
      </w:pPr>
      <w:r w:rsidRPr="00A730CE">
        <w:rPr>
          <w:rFonts w:ascii="Calibri" w:eastAsia="Times New Roman" w:hAnsi="Times New Roman" w:cs="David" w:hint="cs"/>
          <w:rtl/>
        </w:rPr>
        <w:t xml:space="preserve">מעקב אחר קיום צווים מנהליים ושיפוטיים, ובכלל זה מעקב אחר קיום גזרי דין וביצוע כלל הפעולות הכרוכות בהוצאתם לפועל (הריסה, קנסות, רישום הערות אזהרה ועוד). </w:t>
      </w:r>
    </w:p>
    <w:p w14:paraId="05678B32" w14:textId="77777777" w:rsidR="00A730CE" w:rsidRPr="00A730CE" w:rsidRDefault="00A730CE" w:rsidP="00FE7494">
      <w:pPr>
        <w:numPr>
          <w:ilvl w:val="0"/>
          <w:numId w:val="12"/>
        </w:numPr>
        <w:spacing w:after="0" w:line="240" w:lineRule="auto"/>
        <w:jc w:val="both"/>
        <w:rPr>
          <w:rFonts w:ascii="Calibri" w:eastAsia="Times New Roman" w:hAnsi="Times New Roman" w:cs="David"/>
        </w:rPr>
      </w:pPr>
      <w:r w:rsidRPr="00A730CE">
        <w:rPr>
          <w:rFonts w:ascii="Calibri" w:eastAsia="Times New Roman" w:hAnsi="Times New Roman" w:cs="David" w:hint="cs"/>
          <w:rtl/>
        </w:rPr>
        <w:t>הכנה והגשת חוות דעת מקצועית והצגתן בישיבות וועדות שונות, הקשורות לתחומי אחריותו, ובהתאם להנחיות הממונה.</w:t>
      </w:r>
    </w:p>
    <w:p w14:paraId="7053A9BE" w14:textId="77777777" w:rsidR="00A730CE" w:rsidRPr="00A730CE" w:rsidRDefault="00A730CE" w:rsidP="00FE7494">
      <w:pPr>
        <w:numPr>
          <w:ilvl w:val="0"/>
          <w:numId w:val="12"/>
        </w:numPr>
        <w:spacing w:after="0" w:line="240" w:lineRule="auto"/>
        <w:jc w:val="both"/>
        <w:rPr>
          <w:rFonts w:ascii="Calibri" w:eastAsia="Times New Roman" w:hAnsi="Times New Roman" w:cs="David"/>
        </w:rPr>
      </w:pPr>
      <w:r w:rsidRPr="00A730CE">
        <w:rPr>
          <w:rFonts w:ascii="Calibri" w:eastAsia="Times New Roman" w:hAnsi="Times New Roman" w:cs="David" w:hint="cs"/>
          <w:rtl/>
        </w:rPr>
        <w:t>פעילות בהתאם להנחיות ולנהלים של היחידה הארצית הניתנים מעת לעת.</w:t>
      </w:r>
    </w:p>
    <w:p w14:paraId="54A3E126" w14:textId="77777777" w:rsidR="00A730CE" w:rsidRPr="00A730CE" w:rsidRDefault="00A730CE" w:rsidP="00FE7494">
      <w:pPr>
        <w:numPr>
          <w:ilvl w:val="0"/>
          <w:numId w:val="12"/>
        </w:numPr>
        <w:spacing w:after="0" w:line="240" w:lineRule="auto"/>
        <w:jc w:val="both"/>
        <w:rPr>
          <w:rFonts w:ascii="Calibri" w:eastAsia="Times New Roman" w:hAnsi="Times New Roman" w:cs="David"/>
        </w:rPr>
      </w:pPr>
      <w:r w:rsidRPr="00A730CE">
        <w:rPr>
          <w:rFonts w:ascii="Calibri" w:eastAsia="Times New Roman" w:hAnsi="Times New Roman" w:cs="David" w:hint="cs"/>
          <w:rtl/>
        </w:rPr>
        <w:t>מתן המלצות לממונה על סדרי עדיפויות ואופן הטיפול בעבירות במרחב התכנון.</w:t>
      </w:r>
    </w:p>
    <w:p w14:paraId="2E0143DA" w14:textId="77777777" w:rsidR="00A730CE" w:rsidRPr="00A730CE" w:rsidRDefault="00A730CE" w:rsidP="00FE7494">
      <w:pPr>
        <w:numPr>
          <w:ilvl w:val="0"/>
          <w:numId w:val="12"/>
        </w:numPr>
        <w:spacing w:after="0" w:line="240" w:lineRule="auto"/>
        <w:jc w:val="both"/>
        <w:rPr>
          <w:rFonts w:ascii="Calibri" w:eastAsia="Times New Roman" w:hAnsi="Times New Roman" w:cs="David"/>
        </w:rPr>
      </w:pPr>
      <w:r w:rsidRPr="00A730CE">
        <w:rPr>
          <w:rFonts w:ascii="Calibri" w:eastAsia="Times New Roman" w:hAnsi="Times New Roman" w:cs="David" w:hint="cs"/>
          <w:rtl/>
        </w:rPr>
        <w:t xml:space="preserve">ביצוע פעולות דומות נוספות בהתאם להנחיית הממונה. </w:t>
      </w:r>
    </w:p>
    <w:p w14:paraId="0194BBE5" w14:textId="77777777" w:rsidR="00A730CE" w:rsidRPr="00A730CE" w:rsidRDefault="00A730CE" w:rsidP="00FE7494">
      <w:pPr>
        <w:ind w:left="1080"/>
        <w:jc w:val="both"/>
        <w:rPr>
          <w:rFonts w:ascii="Calibri" w:eastAsia="Times New Roman" w:hAnsi="Times New Roman" w:cs="David"/>
          <w:rtl/>
        </w:rPr>
      </w:pPr>
    </w:p>
    <w:p w14:paraId="41F8EE6C" w14:textId="77777777" w:rsidR="00A730CE" w:rsidRPr="00A730CE" w:rsidRDefault="00A730CE" w:rsidP="00FE7494">
      <w:pPr>
        <w:ind w:left="1080" w:hanging="1032"/>
        <w:jc w:val="both"/>
        <w:rPr>
          <w:rFonts w:ascii="Calibri" w:eastAsia="Times New Roman" w:hAnsi="Times New Roman" w:cs="David"/>
          <w:b/>
          <w:bCs/>
          <w:u w:val="single"/>
          <w:rtl/>
        </w:rPr>
      </w:pPr>
      <w:r w:rsidRPr="00A730CE">
        <w:rPr>
          <w:rFonts w:ascii="Calibri" w:eastAsia="Times New Roman" w:hAnsi="Times New Roman" w:cs="David" w:hint="cs"/>
          <w:b/>
          <w:bCs/>
          <w:u w:val="single"/>
          <w:rtl/>
        </w:rPr>
        <w:t>מאפייני הדרישות הייחודיים לתפקיד:</w:t>
      </w:r>
    </w:p>
    <w:p w14:paraId="05DF81DA" w14:textId="77777777" w:rsidR="00A730CE" w:rsidRPr="00A730CE" w:rsidRDefault="00A730CE" w:rsidP="00FE7494">
      <w:pPr>
        <w:numPr>
          <w:ilvl w:val="0"/>
          <w:numId w:val="9"/>
        </w:numPr>
        <w:spacing w:after="0" w:line="240" w:lineRule="auto"/>
        <w:jc w:val="both"/>
        <w:rPr>
          <w:rFonts w:ascii="Calibri" w:eastAsia="Times New Roman" w:hAnsi="Times New Roman" w:cs="David"/>
        </w:rPr>
      </w:pPr>
      <w:r w:rsidRPr="00A730CE">
        <w:rPr>
          <w:rFonts w:ascii="Calibri" w:eastAsia="Times New Roman" w:hAnsi="Times New Roman" w:cs="David" w:hint="cs"/>
          <w:rtl/>
        </w:rPr>
        <w:t>בריאות תקינה וכושר גופני ברמה טובה.</w:t>
      </w:r>
    </w:p>
    <w:p w14:paraId="6A853440" w14:textId="77777777" w:rsidR="00A730CE" w:rsidRPr="00A730CE" w:rsidRDefault="00A730CE" w:rsidP="00FE7494">
      <w:pPr>
        <w:numPr>
          <w:ilvl w:val="0"/>
          <w:numId w:val="9"/>
        </w:numPr>
        <w:spacing w:after="0" w:line="240" w:lineRule="auto"/>
        <w:jc w:val="both"/>
        <w:rPr>
          <w:rFonts w:ascii="Calibri" w:eastAsia="Times New Roman" w:hAnsi="Times New Roman" w:cs="David"/>
        </w:rPr>
      </w:pPr>
      <w:r w:rsidRPr="00A730CE">
        <w:rPr>
          <w:rFonts w:ascii="Calibri" w:eastAsia="Times New Roman" w:hAnsi="Times New Roman" w:cs="David" w:hint="cs"/>
          <w:rtl/>
        </w:rPr>
        <w:t>עבודה בשעות לא שגרתיות.</w:t>
      </w:r>
    </w:p>
    <w:p w14:paraId="133273F6" w14:textId="77777777" w:rsidR="00A730CE" w:rsidRPr="00A730CE" w:rsidRDefault="00A730CE" w:rsidP="00FE7494">
      <w:pPr>
        <w:numPr>
          <w:ilvl w:val="0"/>
          <w:numId w:val="9"/>
        </w:numPr>
        <w:spacing w:after="0" w:line="240" w:lineRule="auto"/>
        <w:jc w:val="both"/>
        <w:rPr>
          <w:rFonts w:ascii="Calibri" w:eastAsia="Times New Roman" w:hAnsi="Times New Roman" w:cs="David"/>
        </w:rPr>
      </w:pPr>
      <w:r w:rsidRPr="00A730CE">
        <w:rPr>
          <w:rFonts w:ascii="Calibri" w:eastAsia="Times New Roman" w:hAnsi="Times New Roman" w:cs="David" w:hint="cs"/>
          <w:rtl/>
        </w:rPr>
        <w:t>עבודת שטח ונסיעות מרובות.</w:t>
      </w:r>
    </w:p>
    <w:p w14:paraId="11976FC0" w14:textId="77777777" w:rsidR="00A730CE" w:rsidRPr="00A730CE" w:rsidRDefault="00A730CE" w:rsidP="00FE7494">
      <w:pPr>
        <w:numPr>
          <w:ilvl w:val="0"/>
          <w:numId w:val="9"/>
        </w:numPr>
        <w:spacing w:after="0" w:line="240" w:lineRule="auto"/>
        <w:jc w:val="both"/>
        <w:rPr>
          <w:rFonts w:ascii="Calibri" w:eastAsia="Times New Roman" w:hAnsi="Times New Roman" w:cs="David"/>
        </w:rPr>
      </w:pPr>
      <w:r w:rsidRPr="00A730CE">
        <w:rPr>
          <w:rFonts w:ascii="Calibri" w:eastAsia="Times New Roman" w:hAnsi="Times New Roman" w:cs="David" w:hint="cs"/>
          <w:rtl/>
        </w:rPr>
        <w:lastRenderedPageBreak/>
        <w:t xml:space="preserve">יכולת עמידה בלחצים. </w:t>
      </w:r>
    </w:p>
    <w:p w14:paraId="79A6C1E2" w14:textId="77777777" w:rsidR="00A730CE" w:rsidRPr="00A730CE" w:rsidRDefault="00A730CE" w:rsidP="00FE7494">
      <w:pPr>
        <w:jc w:val="both"/>
        <w:rPr>
          <w:rFonts w:ascii="Calibri" w:eastAsia="Times New Roman" w:hAnsi="Times New Roman" w:cs="David"/>
          <w:rtl/>
        </w:rPr>
      </w:pPr>
      <w:r w:rsidRPr="00A730CE">
        <w:rPr>
          <w:rFonts w:ascii="Calibri" w:eastAsia="Times New Roman" w:hAnsi="Times New Roman" w:cs="David" w:hint="cs"/>
          <w:rtl/>
        </w:rPr>
        <w:t xml:space="preserve"> </w:t>
      </w:r>
    </w:p>
    <w:p w14:paraId="0D68F098" w14:textId="77777777" w:rsidR="00A730CE" w:rsidRPr="00A730CE" w:rsidRDefault="00A730CE" w:rsidP="00FE7494">
      <w:pPr>
        <w:jc w:val="both"/>
        <w:rPr>
          <w:rFonts w:ascii="Calibri" w:eastAsia="Times New Roman" w:hAnsi="Times New Roman" w:cs="David"/>
          <w:b/>
          <w:bCs/>
          <w:u w:val="single"/>
          <w:rtl/>
        </w:rPr>
      </w:pPr>
      <w:r w:rsidRPr="00A730CE">
        <w:rPr>
          <w:rFonts w:ascii="Calibri" w:eastAsia="Times New Roman" w:hAnsi="Times New Roman" w:cs="David" w:hint="cs"/>
          <w:b/>
          <w:bCs/>
          <w:u w:val="single"/>
          <w:rtl/>
        </w:rPr>
        <w:t>תנאים מקדימים למינוי:</w:t>
      </w:r>
      <w:r w:rsidRPr="00A730CE">
        <w:rPr>
          <w:rFonts w:ascii="Calibri" w:eastAsia="Times New Roman" w:hAnsi="Times New Roman" w:cs="David" w:hint="cs"/>
          <w:rtl/>
        </w:rPr>
        <w:t xml:space="preserve">                </w:t>
      </w:r>
    </w:p>
    <w:p w14:paraId="0DE2A381" w14:textId="77777777" w:rsidR="00A730CE" w:rsidRPr="00A730CE" w:rsidRDefault="00A730CE" w:rsidP="00FE7494">
      <w:pPr>
        <w:jc w:val="both"/>
        <w:rPr>
          <w:rFonts w:ascii="Calibri" w:eastAsia="Times New Roman" w:hAnsi="Times New Roman" w:cs="David"/>
          <w:b/>
          <w:bCs/>
          <w:u w:val="single"/>
          <w:rtl/>
        </w:rPr>
      </w:pPr>
      <w:r w:rsidRPr="00A730CE">
        <w:rPr>
          <w:rFonts w:ascii="Calibri" w:eastAsia="Times New Roman" w:hAnsi="Times New Roman" w:cs="David" w:hint="cs"/>
          <w:b/>
          <w:bCs/>
          <w:u w:val="single"/>
          <w:rtl/>
        </w:rPr>
        <w:t>ידע והשכלה:</w:t>
      </w:r>
    </w:p>
    <w:p w14:paraId="4AA74CC0" w14:textId="77777777" w:rsidR="00A730CE" w:rsidRPr="00A730CE" w:rsidRDefault="008663FC" w:rsidP="00FE7494">
      <w:pPr>
        <w:jc w:val="both"/>
        <w:rPr>
          <w:rFonts w:ascii="Calibri" w:eastAsia="Times New Roman" w:hAnsi="Times New Roman" w:cs="David"/>
          <w:rtl/>
        </w:rPr>
      </w:pPr>
      <w:r w:rsidRPr="008663FC">
        <w:rPr>
          <w:rFonts w:ascii="Calibri" w:eastAsia="Times New Roman" w:hAnsi="Times New Roman" w:cs="David"/>
          <w:rtl/>
        </w:rPr>
        <w:t>בעל תואר אקדמי שנרכש במוסד המוכר על ידי המועצה להשכלה גבוהה, או שקיבל הכרה מהמחלקה להערכת תארים אקדמיים בחוץ לארץ, רצוי באחד או יותר מהתחומים הבאים</w:t>
      </w:r>
      <w:r w:rsidRPr="008663FC">
        <w:rPr>
          <w:rFonts w:ascii="Calibri" w:eastAsia="Times New Roman" w:hAnsi="Times New Roman" w:cs="David"/>
        </w:rPr>
        <w:t xml:space="preserve">: </w:t>
      </w:r>
      <w:r w:rsidRPr="008663FC">
        <w:rPr>
          <w:rFonts w:ascii="Calibri" w:eastAsia="Times New Roman" w:hAnsi="Times New Roman" w:cs="David"/>
          <w:rtl/>
        </w:rPr>
        <w:t>הנדסה אזרחית, אדריכלות, משפטים</w:t>
      </w:r>
      <w:r w:rsidRPr="008663FC">
        <w:rPr>
          <w:rFonts w:ascii="Calibri" w:eastAsia="Times New Roman" w:hAnsi="Times New Roman" w:cs="David"/>
        </w:rPr>
        <w:t xml:space="preserve">, </w:t>
      </w:r>
      <w:r w:rsidRPr="008663FC">
        <w:rPr>
          <w:rFonts w:ascii="Calibri" w:eastAsia="Times New Roman" w:hAnsi="Times New Roman" w:cs="David"/>
          <w:rtl/>
        </w:rPr>
        <w:t>גיאוגרפיה, לימודי הסביבה או תכנון עירוני ואזורי</w:t>
      </w:r>
      <w:r w:rsidRPr="008663FC">
        <w:rPr>
          <w:rFonts w:ascii="Calibri" w:eastAsia="Times New Roman" w:hAnsi="Times New Roman" w:cs="David"/>
        </w:rPr>
        <w:t>.</w:t>
      </w:r>
    </w:p>
    <w:p w14:paraId="0F384722" w14:textId="77777777" w:rsidR="00A730CE" w:rsidRPr="00A730CE" w:rsidRDefault="00A730CE" w:rsidP="00FE7494">
      <w:pPr>
        <w:jc w:val="both"/>
        <w:rPr>
          <w:rFonts w:ascii="Calibri" w:eastAsia="Times New Roman" w:hAnsi="Times New Roman" w:cs="David"/>
          <w:b/>
          <w:bCs/>
          <w:rtl/>
        </w:rPr>
      </w:pPr>
      <w:r w:rsidRPr="00A730CE">
        <w:rPr>
          <w:rFonts w:ascii="Calibri" w:eastAsia="Times New Roman" w:hAnsi="Times New Roman" w:cs="David" w:hint="cs"/>
          <w:b/>
          <w:bCs/>
          <w:rtl/>
        </w:rPr>
        <w:t xml:space="preserve">או </w:t>
      </w:r>
    </w:p>
    <w:p w14:paraId="7D0D8D9C" w14:textId="77777777" w:rsidR="00A730CE" w:rsidRPr="00A730CE" w:rsidRDefault="00A730CE" w:rsidP="00FE7494">
      <w:pPr>
        <w:jc w:val="both"/>
        <w:rPr>
          <w:rFonts w:ascii="Calibri" w:eastAsia="Times New Roman" w:hAnsi="Times New Roman" w:cs="David"/>
          <w:rtl/>
        </w:rPr>
      </w:pPr>
      <w:r w:rsidRPr="00A730CE">
        <w:rPr>
          <w:rFonts w:ascii="Calibri" w:eastAsia="Times New Roman" w:hAnsi="Times New Roman" w:cs="David" w:hint="cs"/>
          <w:rtl/>
        </w:rPr>
        <w:t>הנדסאי או טכנאי רשום בהתאם לסעיף 39 לחוק ההנדסאים והטכנאים המוסמכים, התשע"ג-2012 באותם תחומים.</w:t>
      </w:r>
    </w:p>
    <w:p w14:paraId="0BFE8499" w14:textId="77777777" w:rsidR="00A730CE" w:rsidRPr="00A730CE" w:rsidRDefault="00A730CE" w:rsidP="00FE7494">
      <w:pPr>
        <w:jc w:val="both"/>
        <w:rPr>
          <w:rFonts w:ascii="Calibri" w:eastAsia="Times New Roman" w:hAnsi="Times New Roman" w:cs="David"/>
          <w:b/>
          <w:bCs/>
          <w:rtl/>
        </w:rPr>
      </w:pPr>
      <w:r w:rsidRPr="00A730CE">
        <w:rPr>
          <w:rFonts w:ascii="Calibri" w:eastAsia="Times New Roman" w:hAnsi="Times New Roman" w:cs="David" w:hint="cs"/>
          <w:b/>
          <w:bCs/>
          <w:rtl/>
        </w:rPr>
        <w:t>או</w:t>
      </w:r>
    </w:p>
    <w:p w14:paraId="3E319CDA" w14:textId="77777777" w:rsidR="00A730CE" w:rsidRPr="00A730CE" w:rsidRDefault="00A730CE" w:rsidP="00FE7494">
      <w:pPr>
        <w:jc w:val="both"/>
        <w:rPr>
          <w:rFonts w:ascii="Calibri" w:eastAsia="Times New Roman" w:hAnsi="Times New Roman" w:cs="David"/>
          <w:rtl/>
        </w:rPr>
      </w:pPr>
      <w:r w:rsidRPr="00A730CE">
        <w:rPr>
          <w:rFonts w:ascii="Calibri" w:eastAsia="Times New Roman" w:hAnsi="Times New Roman" w:cs="David" w:hint="cs"/>
          <w:rtl/>
        </w:rPr>
        <w:t>בעל תואר אקדמי שנרכש במוסד המוכר על ידי המועצה להשכלה גבוהה, או שקיבל הכרה מהמחלקה להערכת תארים אקדמיים בחוץ לארץ, ובעל ניסיון מקצועי כמפורט להלן.</w:t>
      </w:r>
    </w:p>
    <w:p w14:paraId="105B24AD" w14:textId="77777777" w:rsidR="00A730CE" w:rsidRPr="00A730CE" w:rsidRDefault="00A730CE" w:rsidP="00FE7494">
      <w:pPr>
        <w:jc w:val="both"/>
        <w:rPr>
          <w:rFonts w:ascii="Calibri" w:eastAsia="Times New Roman" w:hAnsi="Times New Roman" w:cs="David"/>
          <w:b/>
          <w:bCs/>
          <w:rtl/>
        </w:rPr>
      </w:pPr>
      <w:r w:rsidRPr="00A730CE">
        <w:rPr>
          <w:rFonts w:ascii="Calibri" w:eastAsia="Times New Roman" w:hAnsi="Times New Roman" w:cs="David" w:hint="cs"/>
          <w:b/>
          <w:bCs/>
          <w:rtl/>
        </w:rPr>
        <w:t>או</w:t>
      </w:r>
    </w:p>
    <w:p w14:paraId="139AAD48" w14:textId="77777777" w:rsidR="00A730CE" w:rsidRPr="00A730CE" w:rsidRDefault="00A730CE" w:rsidP="00FE7494">
      <w:pPr>
        <w:jc w:val="both"/>
        <w:rPr>
          <w:rFonts w:ascii="Calibri" w:eastAsia="Times New Roman" w:hAnsi="Times New Roman" w:cs="David"/>
          <w:rtl/>
        </w:rPr>
      </w:pPr>
      <w:r w:rsidRPr="00A730CE">
        <w:rPr>
          <w:rFonts w:ascii="Calibri" w:eastAsia="Times New Roman" w:hAnsi="Times New Roman" w:cs="David" w:hint="cs"/>
          <w:rtl/>
        </w:rPr>
        <w:t>תעודת סמיכות לרבנות ("יורה יורה") לפי אישור הרבנות הראשית לישראל.</w:t>
      </w:r>
    </w:p>
    <w:p w14:paraId="2FF671FB" w14:textId="77777777" w:rsidR="003E2520" w:rsidRPr="00FE7494" w:rsidRDefault="00A730CE" w:rsidP="00FE7494">
      <w:pPr>
        <w:jc w:val="both"/>
        <w:rPr>
          <w:rFonts w:ascii="Calibri" w:eastAsia="Times New Roman" w:hAnsi="Times New Roman" w:cs="David"/>
          <w:b/>
          <w:bCs/>
          <w:rtl/>
        </w:rPr>
      </w:pPr>
      <w:r w:rsidRPr="00A730CE">
        <w:rPr>
          <w:rFonts w:ascii="Calibri" w:eastAsia="Times New Roman" w:hAnsi="Times New Roman" w:cs="David" w:hint="cs"/>
          <w:b/>
          <w:bCs/>
          <w:rtl/>
        </w:rPr>
        <w:t xml:space="preserve">או </w:t>
      </w:r>
    </w:p>
    <w:p w14:paraId="1C7F8752" w14:textId="77777777" w:rsidR="00A730CE" w:rsidRDefault="00A730CE" w:rsidP="00FE7494">
      <w:pPr>
        <w:jc w:val="both"/>
        <w:rPr>
          <w:rFonts w:ascii="Calibri" w:eastAsia="Times New Roman" w:hAnsi="Times New Roman" w:cs="David"/>
          <w:rtl/>
        </w:rPr>
      </w:pPr>
      <w:r w:rsidRPr="00A730CE">
        <w:rPr>
          <w:rFonts w:ascii="Calibri" w:eastAsia="Times New Roman" w:hAnsi="Times New Roman" w:cs="David" w:hint="cs"/>
          <w:rtl/>
        </w:rPr>
        <w:lastRenderedPageBreak/>
        <w:t>אישור לימודים בתכנית מלאה בישיבה גבוהה או בכולל, שש שנים לפחות אחרי גיל 18 ומעבר שלוש בחינות לפחות מתוך מכלול הבחינות שמקיימת הרבנות הראשית לישראל (שתיים משלוש הבחינות יהיו בדיני שבת ודיני איסור והיתר).</w:t>
      </w:r>
    </w:p>
    <w:p w14:paraId="63772629" w14:textId="77777777" w:rsidR="008663FC" w:rsidRPr="008663FC" w:rsidRDefault="008663FC" w:rsidP="00FE7494">
      <w:pPr>
        <w:jc w:val="both"/>
        <w:rPr>
          <w:rFonts w:ascii="Calibri" w:eastAsia="Times New Roman" w:hAnsi="Times New Roman" w:cs="David"/>
          <w:b/>
          <w:bCs/>
          <w:rtl/>
        </w:rPr>
      </w:pPr>
      <w:r w:rsidRPr="008663FC">
        <w:rPr>
          <w:rFonts w:ascii="Calibri" w:eastAsia="Times New Roman" w:hAnsi="Times New Roman" w:cs="David" w:hint="cs"/>
          <w:b/>
          <w:bCs/>
          <w:rtl/>
        </w:rPr>
        <w:t xml:space="preserve">או </w:t>
      </w:r>
    </w:p>
    <w:p w14:paraId="6CFFD6C6" w14:textId="77777777" w:rsidR="008663FC" w:rsidRPr="00A730CE" w:rsidRDefault="008663FC" w:rsidP="00FE7494">
      <w:pPr>
        <w:ind w:left="-58"/>
        <w:jc w:val="both"/>
        <w:rPr>
          <w:rFonts w:ascii="Calibri" w:eastAsia="Times New Roman" w:hAnsi="Times New Roman" w:cs="David"/>
          <w:sz w:val="18"/>
          <w:szCs w:val="18"/>
          <w:rtl/>
        </w:rPr>
      </w:pPr>
      <w:r w:rsidRPr="008663FC">
        <w:rPr>
          <w:rFonts w:ascii="Calibri" w:eastAsia="Times New Roman" w:hAnsi="Times New Roman" w:cs="David"/>
          <w:rtl/>
        </w:rPr>
        <w:t>הסמכה כמפקח תכנון ובניה שניתנה לפני ה</w:t>
      </w:r>
      <w:r>
        <w:rPr>
          <w:rFonts w:ascii="Calibri" w:eastAsia="Times New Roman" w:hAnsi="Times New Roman" w:cs="David"/>
        </w:rPr>
        <w:t xml:space="preserve">  </w:t>
      </w:r>
      <w:r w:rsidRPr="008663FC">
        <w:rPr>
          <w:rFonts w:ascii="Calibri" w:eastAsia="Times New Roman" w:hAnsi="Times New Roman" w:cs="David"/>
        </w:rPr>
        <w:t>25/10/2017 2</w:t>
      </w:r>
      <w:r>
        <w:rPr>
          <w:rFonts w:ascii="Calibri" w:eastAsia="Times New Roman" w:hAnsi="Times New Roman" w:cs="David" w:hint="cs"/>
          <w:sz w:val="18"/>
          <w:szCs w:val="18"/>
          <w:rtl/>
        </w:rPr>
        <w:t>(</w:t>
      </w:r>
      <w:r>
        <w:rPr>
          <w:rFonts w:ascii="Calibri" w:eastAsia="Times New Roman" w:hAnsi="Times New Roman" w:cs="David"/>
          <w:sz w:val="18"/>
          <w:szCs w:val="18"/>
          <w:rtl/>
        </w:rPr>
        <w:t>סעיף 17(ג</w:t>
      </w:r>
      <w:r>
        <w:rPr>
          <w:rFonts w:ascii="Calibri" w:eastAsia="Times New Roman" w:hAnsi="Times New Roman" w:cs="David" w:hint="cs"/>
          <w:sz w:val="18"/>
          <w:szCs w:val="18"/>
          <w:rtl/>
        </w:rPr>
        <w:t>)</w:t>
      </w:r>
      <w:r w:rsidRPr="008663FC">
        <w:rPr>
          <w:rFonts w:ascii="Calibri" w:eastAsia="Times New Roman" w:hAnsi="Times New Roman" w:cs="David"/>
          <w:sz w:val="18"/>
          <w:szCs w:val="18"/>
          <w:rtl/>
        </w:rPr>
        <w:t xml:space="preserve"> להוראות המעבר של תיקון 116 לחוק התכנון והבניה התשכ"ה-1965</w:t>
      </w:r>
      <w:r w:rsidRPr="008663FC">
        <w:rPr>
          <w:rFonts w:ascii="Calibri" w:eastAsia="Times New Roman" w:hAnsi="Times New Roman" w:cs="David" w:hint="cs"/>
          <w:sz w:val="18"/>
          <w:szCs w:val="18"/>
          <w:rtl/>
        </w:rPr>
        <w:t>)</w:t>
      </w:r>
      <w:r>
        <w:rPr>
          <w:rFonts w:ascii="Calibri" w:eastAsia="Times New Roman" w:hAnsi="Times New Roman" w:cs="David" w:hint="cs"/>
          <w:sz w:val="18"/>
          <w:szCs w:val="18"/>
          <w:rtl/>
        </w:rPr>
        <w:t>.</w:t>
      </w:r>
    </w:p>
    <w:p w14:paraId="2DDF48A4" w14:textId="77777777" w:rsidR="00A730CE" w:rsidRPr="00A730CE" w:rsidRDefault="00A730CE" w:rsidP="00FE7494">
      <w:pPr>
        <w:jc w:val="both"/>
        <w:rPr>
          <w:rFonts w:ascii="Calibri" w:eastAsia="Times New Roman" w:hAnsi="Times New Roman" w:cs="David"/>
          <w:rtl/>
        </w:rPr>
      </w:pPr>
    </w:p>
    <w:p w14:paraId="69F285D4" w14:textId="77777777" w:rsidR="00A730CE" w:rsidRPr="00A730CE" w:rsidRDefault="00A730CE" w:rsidP="00FE7494">
      <w:pPr>
        <w:jc w:val="both"/>
        <w:rPr>
          <w:rFonts w:ascii="Calibri" w:eastAsia="Times New Roman" w:hAnsi="Times New Roman" w:cs="David"/>
          <w:b/>
          <w:bCs/>
          <w:u w:val="single"/>
          <w:rtl/>
        </w:rPr>
      </w:pPr>
      <w:r w:rsidRPr="00A730CE">
        <w:rPr>
          <w:rFonts w:ascii="Calibri" w:eastAsia="Times New Roman" w:hAnsi="Times New Roman" w:cs="David" w:hint="cs"/>
          <w:b/>
          <w:bCs/>
          <w:u w:val="single"/>
          <w:rtl/>
        </w:rPr>
        <w:t>קורסים והכשרות מקצועיות :</w:t>
      </w:r>
    </w:p>
    <w:p w14:paraId="18051672" w14:textId="77777777" w:rsidR="00A730CE" w:rsidRPr="00A730CE" w:rsidRDefault="00A730CE" w:rsidP="00FE7494">
      <w:pPr>
        <w:jc w:val="both"/>
        <w:rPr>
          <w:rFonts w:ascii="Calibri" w:eastAsia="Times New Roman" w:hAnsi="Times New Roman" w:cs="David"/>
          <w:rtl/>
        </w:rPr>
      </w:pPr>
      <w:r w:rsidRPr="00A730CE">
        <w:rPr>
          <w:rFonts w:ascii="Calibri" w:eastAsia="Times New Roman" w:hAnsi="Times New Roman" w:cs="David" w:hint="cs"/>
          <w:rtl/>
        </w:rPr>
        <w:t xml:space="preserve">המועמד יחויב לסיים בהצלחה </w:t>
      </w:r>
      <w:r w:rsidRPr="00A730CE">
        <w:rPr>
          <w:rFonts w:ascii="Calibri" w:eastAsia="Times New Roman" w:hAnsi="Times New Roman" w:cs="David"/>
          <w:rtl/>
        </w:rPr>
        <w:t>–</w:t>
      </w:r>
      <w:r w:rsidRPr="00A730CE">
        <w:rPr>
          <w:rFonts w:ascii="Calibri" w:eastAsia="Times New Roman" w:hAnsi="Times New Roman" w:cs="David" w:hint="cs"/>
          <w:rtl/>
        </w:rPr>
        <w:t xml:space="preserve"> </w:t>
      </w:r>
      <w:proofErr w:type="spellStart"/>
      <w:r w:rsidRPr="00A730CE">
        <w:rPr>
          <w:rFonts w:ascii="Calibri" w:eastAsia="Times New Roman" w:hAnsi="Times New Roman" w:cs="David" w:hint="cs"/>
          <w:rtl/>
        </w:rPr>
        <w:t>תוכנית</w:t>
      </w:r>
      <w:proofErr w:type="spellEnd"/>
      <w:r w:rsidRPr="00A730CE">
        <w:rPr>
          <w:rFonts w:ascii="Calibri" w:eastAsia="Times New Roman" w:hAnsi="Times New Roman" w:cs="David" w:hint="cs"/>
          <w:rtl/>
        </w:rPr>
        <w:t xml:space="preserve"> הכשרה למפקחים בכירים, לא יאוחר משנה וחצי מתחילת מינויו.</w:t>
      </w:r>
    </w:p>
    <w:p w14:paraId="163AD3A1" w14:textId="77777777" w:rsidR="00A730CE" w:rsidRPr="00A730CE" w:rsidRDefault="00A730CE" w:rsidP="00FE7494">
      <w:pPr>
        <w:spacing w:after="0" w:line="360" w:lineRule="auto"/>
        <w:jc w:val="both"/>
        <w:rPr>
          <w:rFonts w:ascii="Calibri" w:eastAsia="Times New Roman" w:hAnsi="Times New Roman" w:cs="David"/>
          <w:rtl/>
        </w:rPr>
      </w:pPr>
    </w:p>
    <w:p w14:paraId="69D59483" w14:textId="77777777" w:rsidR="00A730CE" w:rsidRPr="00A730CE" w:rsidRDefault="00A730CE" w:rsidP="00FE7494">
      <w:pPr>
        <w:spacing w:after="0" w:line="360" w:lineRule="auto"/>
        <w:jc w:val="both"/>
        <w:rPr>
          <w:rFonts w:ascii="Calibri" w:eastAsia="Times New Roman" w:hAnsi="Times New Roman" w:cs="David"/>
          <w:b/>
          <w:bCs/>
          <w:u w:val="single"/>
          <w:rtl/>
        </w:rPr>
      </w:pPr>
      <w:r w:rsidRPr="00A730CE">
        <w:rPr>
          <w:rFonts w:ascii="Calibri" w:eastAsia="Times New Roman" w:hAnsi="Times New Roman" w:cs="David" w:hint="cs"/>
          <w:b/>
          <w:bCs/>
          <w:u w:val="single"/>
          <w:rtl/>
        </w:rPr>
        <w:t>יישומי מחשב:</w:t>
      </w:r>
    </w:p>
    <w:p w14:paraId="41AF5B4D" w14:textId="77777777" w:rsidR="00A730CE" w:rsidRPr="00A730CE" w:rsidRDefault="00A730CE" w:rsidP="00FE7494">
      <w:pPr>
        <w:spacing w:after="0" w:line="360" w:lineRule="auto"/>
        <w:jc w:val="both"/>
        <w:rPr>
          <w:rFonts w:ascii="Calibri" w:eastAsia="Times New Roman" w:hAnsi="Times New Roman" w:cs="David"/>
          <w:rtl/>
        </w:rPr>
      </w:pPr>
      <w:r w:rsidRPr="00A730CE">
        <w:rPr>
          <w:rFonts w:ascii="Calibri" w:eastAsia="Times New Roman" w:hAnsi="Times New Roman" w:cs="David" w:hint="cs"/>
          <w:rtl/>
        </w:rPr>
        <w:t xml:space="preserve">היכרות עם תוכנות ה </w:t>
      </w:r>
      <w:r w:rsidRPr="00A730CE">
        <w:rPr>
          <w:rFonts w:ascii="Calibri" w:eastAsia="Times New Roman" w:hAnsi="Times New Roman" w:cs="David"/>
          <w:rtl/>
        </w:rPr>
        <w:t>–</w:t>
      </w:r>
      <w:r w:rsidRPr="00A730CE">
        <w:rPr>
          <w:rFonts w:ascii="Calibri" w:eastAsia="Times New Roman" w:hAnsi="Times New Roman" w:cs="David" w:hint="cs"/>
          <w:rtl/>
        </w:rPr>
        <w:t xml:space="preserve"> </w:t>
      </w:r>
      <w:r w:rsidRPr="00A730CE">
        <w:rPr>
          <w:rFonts w:ascii="Calibri" w:eastAsia="Times New Roman" w:hAnsi="Times New Roman" w:cs="David"/>
        </w:rPr>
        <w:t>OFFICE</w:t>
      </w:r>
      <w:r w:rsidRPr="00A730CE">
        <w:rPr>
          <w:rFonts w:ascii="Calibri" w:eastAsia="Times New Roman" w:hAnsi="Times New Roman" w:cs="David" w:hint="cs"/>
          <w:rtl/>
        </w:rPr>
        <w:t>.</w:t>
      </w:r>
    </w:p>
    <w:p w14:paraId="7F4E8085" w14:textId="77777777" w:rsidR="00A730CE" w:rsidRPr="00A730CE" w:rsidRDefault="00A730CE" w:rsidP="00FE7494">
      <w:pPr>
        <w:spacing w:after="0" w:line="360" w:lineRule="auto"/>
        <w:jc w:val="both"/>
        <w:rPr>
          <w:rFonts w:ascii="Calibri" w:eastAsia="Times New Roman" w:hAnsi="Times New Roman" w:cs="David"/>
          <w:b/>
          <w:bCs/>
          <w:u w:val="single"/>
          <w:rtl/>
        </w:rPr>
      </w:pPr>
    </w:p>
    <w:p w14:paraId="01A56F92" w14:textId="77777777" w:rsidR="00A730CE" w:rsidRPr="00A730CE" w:rsidRDefault="00A730CE" w:rsidP="00FE7494">
      <w:pPr>
        <w:spacing w:after="0" w:line="360" w:lineRule="auto"/>
        <w:jc w:val="both"/>
        <w:rPr>
          <w:rFonts w:ascii="Calibri" w:eastAsia="Times New Roman" w:hAnsi="Times New Roman" w:cs="David"/>
          <w:b/>
          <w:bCs/>
          <w:u w:val="single"/>
          <w:rtl/>
        </w:rPr>
      </w:pPr>
      <w:r w:rsidRPr="00A730CE">
        <w:rPr>
          <w:rFonts w:ascii="Calibri" w:eastAsia="Times New Roman" w:hAnsi="Times New Roman" w:cs="David" w:hint="cs"/>
          <w:b/>
          <w:bCs/>
          <w:u w:val="single"/>
          <w:rtl/>
        </w:rPr>
        <w:t>רישיון נהיגה:</w:t>
      </w:r>
    </w:p>
    <w:p w14:paraId="42B5F441" w14:textId="77777777" w:rsidR="00A730CE" w:rsidRPr="00A730CE" w:rsidRDefault="00A730CE" w:rsidP="00FE7494">
      <w:pPr>
        <w:spacing w:after="0" w:line="360" w:lineRule="auto"/>
        <w:jc w:val="both"/>
        <w:rPr>
          <w:rFonts w:ascii="Calibri" w:eastAsia="Times New Roman" w:hAnsi="Times New Roman" w:cs="David"/>
          <w:rtl/>
        </w:rPr>
      </w:pPr>
      <w:r w:rsidRPr="00A730CE">
        <w:rPr>
          <w:rFonts w:ascii="Calibri" w:eastAsia="Times New Roman" w:hAnsi="Times New Roman" w:cs="David" w:hint="cs"/>
          <w:rtl/>
        </w:rPr>
        <w:t>בתוקף.</w:t>
      </w:r>
    </w:p>
    <w:p w14:paraId="59682EA4" w14:textId="77777777" w:rsidR="00A730CE" w:rsidRPr="00A730CE" w:rsidRDefault="00A730CE" w:rsidP="00FE7494">
      <w:pPr>
        <w:jc w:val="both"/>
        <w:rPr>
          <w:rFonts w:ascii="Calibri" w:eastAsia="Times New Roman" w:hAnsi="Times New Roman" w:cs="David"/>
          <w:b/>
          <w:bCs/>
          <w:u w:val="single"/>
          <w:rtl/>
        </w:rPr>
      </w:pPr>
    </w:p>
    <w:p w14:paraId="0CD22465" w14:textId="77777777" w:rsidR="00A730CE" w:rsidRPr="00A730CE" w:rsidRDefault="008540DD" w:rsidP="00FE7494">
      <w:pPr>
        <w:jc w:val="both"/>
        <w:rPr>
          <w:rFonts w:ascii="Calibri" w:eastAsia="Times New Roman" w:hAnsi="Times New Roman" w:cs="David"/>
          <w:b/>
          <w:bCs/>
          <w:u w:val="single"/>
          <w:rtl/>
        </w:rPr>
      </w:pPr>
      <w:r>
        <w:rPr>
          <w:rFonts w:ascii="Calibri" w:eastAsia="Times New Roman" w:hAnsi="Times New Roman" w:cs="David" w:hint="cs"/>
          <w:b/>
          <w:bCs/>
          <w:u w:val="single"/>
          <w:rtl/>
        </w:rPr>
        <w:lastRenderedPageBreak/>
        <w:t>מידע פלילי:</w:t>
      </w:r>
    </w:p>
    <w:p w14:paraId="74CAEFDC" w14:textId="77777777" w:rsidR="008540DD" w:rsidRDefault="008540DD" w:rsidP="008540DD">
      <w:pPr>
        <w:pStyle w:val="a7"/>
        <w:numPr>
          <w:ilvl w:val="0"/>
          <w:numId w:val="14"/>
        </w:numPr>
        <w:spacing w:after="100" w:afterAutospacing="1" w:line="240" w:lineRule="auto"/>
        <w:outlineLvl w:val="2"/>
        <w:rPr>
          <w:rFonts w:ascii="Calibri" w:eastAsia="Times New Roman" w:hAnsi="Times New Roman" w:cs="David"/>
        </w:rPr>
      </w:pPr>
      <w:r w:rsidRPr="008540DD">
        <w:rPr>
          <w:rFonts w:ascii="Calibri" w:eastAsia="Times New Roman" w:hAnsi="Times New Roman" w:cs="David"/>
          <w:rtl/>
        </w:rPr>
        <w:t>חתימה על טופס הסכמה למסירת מידע מהמרשם הפלילי</w:t>
      </w:r>
      <w:r>
        <w:rPr>
          <w:rFonts w:ascii="Calibri" w:eastAsia="Times New Roman" w:hAnsi="Times New Roman" w:cs="David" w:hint="cs"/>
          <w:rtl/>
        </w:rPr>
        <w:t>.</w:t>
      </w:r>
    </w:p>
    <w:p w14:paraId="2860BB77" w14:textId="77777777" w:rsidR="008540DD" w:rsidRPr="008540DD" w:rsidRDefault="008540DD" w:rsidP="008540DD">
      <w:pPr>
        <w:pStyle w:val="a7"/>
        <w:spacing w:after="100" w:afterAutospacing="1" w:line="240" w:lineRule="auto"/>
        <w:outlineLvl w:val="2"/>
        <w:rPr>
          <w:rFonts w:ascii="Calibri" w:eastAsia="Times New Roman" w:hAnsi="Times New Roman" w:cs="David"/>
        </w:rPr>
      </w:pPr>
    </w:p>
    <w:p w14:paraId="2204977A" w14:textId="77777777" w:rsidR="008540DD" w:rsidRPr="008540DD" w:rsidRDefault="008540DD" w:rsidP="008540DD">
      <w:pPr>
        <w:pStyle w:val="a7"/>
        <w:numPr>
          <w:ilvl w:val="0"/>
          <w:numId w:val="14"/>
        </w:numPr>
        <w:spacing w:after="100" w:afterAutospacing="1" w:line="240" w:lineRule="auto"/>
        <w:outlineLvl w:val="2"/>
        <w:rPr>
          <w:rFonts w:ascii="David" w:eastAsia="Calibri" w:hAnsi="David" w:cs="David"/>
          <w:b/>
          <w:bCs/>
          <w:sz w:val="24"/>
          <w:szCs w:val="24"/>
        </w:rPr>
      </w:pPr>
      <w:r w:rsidRPr="008540DD">
        <w:rPr>
          <w:rFonts w:ascii="Calibri" w:eastAsia="Times New Roman" w:hAnsi="Times New Roman" w:cs="David"/>
          <w:rtl/>
        </w:rPr>
        <w:t xml:space="preserve">אישור ממשטרת ישראל שהיא אינה מתנגדת למינויו מטעמים של </w:t>
      </w:r>
      <w:r w:rsidRPr="008540DD">
        <w:rPr>
          <w:rFonts w:ascii="Calibri" w:eastAsia="Times New Roman" w:hAnsi="Times New Roman" w:cs="David"/>
        </w:rPr>
        <w:t xml:space="preserve"> </w:t>
      </w:r>
      <w:r w:rsidRPr="008540DD">
        <w:rPr>
          <w:rFonts w:ascii="Calibri" w:eastAsia="Times New Roman" w:hAnsi="Times New Roman" w:cs="David"/>
          <w:rtl/>
        </w:rPr>
        <w:t>ביטחון הציבור, לרבות בשל עברו הפליל</w:t>
      </w:r>
      <w:r w:rsidRPr="008540DD">
        <w:rPr>
          <w:rFonts w:ascii="Calibri" w:eastAsia="Times New Roman" w:hAnsi="Times New Roman" w:cs="David" w:hint="cs"/>
          <w:rtl/>
        </w:rPr>
        <w:t>י</w:t>
      </w:r>
      <w:r>
        <w:rPr>
          <w:rFonts w:ascii="David" w:eastAsia="Calibri" w:hAnsi="David" w:cs="David" w:hint="cs"/>
          <w:b/>
          <w:bCs/>
          <w:sz w:val="24"/>
          <w:szCs w:val="24"/>
          <w:rtl/>
        </w:rPr>
        <w:t xml:space="preserve"> (</w:t>
      </w:r>
      <w:r w:rsidRPr="008540DD">
        <w:rPr>
          <w:rFonts w:ascii="David" w:hAnsi="David" w:cs="David"/>
          <w:rtl/>
        </w:rPr>
        <w:t>ייבדק על ידי הרשות לאכיפה במקרקעין</w:t>
      </w:r>
      <w:r>
        <w:rPr>
          <w:rFonts w:ascii="David" w:eastAsia="Calibri" w:hAnsi="David" w:cs="David" w:hint="cs"/>
          <w:b/>
          <w:bCs/>
          <w:sz w:val="24"/>
          <w:szCs w:val="24"/>
          <w:rtl/>
        </w:rPr>
        <w:t>).</w:t>
      </w:r>
    </w:p>
    <w:p w14:paraId="2533F598" w14:textId="77777777" w:rsidR="008540DD" w:rsidRPr="008540DD" w:rsidRDefault="008540DD" w:rsidP="008540DD">
      <w:pPr>
        <w:pStyle w:val="a7"/>
        <w:spacing w:after="100" w:afterAutospacing="1" w:line="240" w:lineRule="auto"/>
        <w:outlineLvl w:val="2"/>
        <w:rPr>
          <w:rFonts w:ascii="David" w:eastAsia="Calibri" w:hAnsi="David" w:cs="David"/>
          <w:b/>
          <w:bCs/>
          <w:color w:val="1E99D9"/>
          <w:sz w:val="24"/>
          <w:szCs w:val="24"/>
        </w:rPr>
      </w:pPr>
    </w:p>
    <w:p w14:paraId="55618CA1" w14:textId="77777777" w:rsidR="00670C5D" w:rsidRPr="008540DD" w:rsidRDefault="00670C5D" w:rsidP="008540DD">
      <w:pPr>
        <w:spacing w:after="100" w:afterAutospacing="1" w:line="240" w:lineRule="auto"/>
        <w:outlineLvl w:val="2"/>
        <w:rPr>
          <w:rFonts w:ascii="David" w:eastAsia="Calibri" w:hAnsi="David" w:cs="David"/>
          <w:b/>
          <w:bCs/>
          <w:color w:val="1E99D9"/>
          <w:sz w:val="24"/>
          <w:szCs w:val="24"/>
        </w:rPr>
      </w:pPr>
      <w:r w:rsidRPr="008540DD">
        <w:rPr>
          <w:rFonts w:ascii="David" w:eastAsia="Calibri" w:hAnsi="David" w:cs="David"/>
          <w:b/>
          <w:bCs/>
          <w:color w:val="1E99D9"/>
          <w:sz w:val="24"/>
          <w:szCs w:val="24"/>
          <w:rtl/>
        </w:rPr>
        <w:t>הגשת מועמדות:</w:t>
      </w:r>
    </w:p>
    <w:p w14:paraId="1A5CD01C" w14:textId="77777777" w:rsidR="00670C5D" w:rsidRPr="00670C5D" w:rsidRDefault="00670C5D" w:rsidP="00670C5D">
      <w:pPr>
        <w:shd w:val="clear" w:color="auto" w:fill="D1ECF1"/>
        <w:spacing w:after="0" w:line="240" w:lineRule="auto"/>
        <w:ind w:left="360"/>
        <w:rPr>
          <w:rFonts w:ascii="David" w:eastAsia="Calibri" w:hAnsi="David" w:cs="David"/>
          <w:color w:val="0C5460"/>
          <w:sz w:val="24"/>
          <w:szCs w:val="24"/>
          <w:rtl/>
        </w:rPr>
      </w:pPr>
      <w:r w:rsidRPr="00670C5D">
        <w:rPr>
          <w:rFonts w:ascii="David" w:eastAsia="Calibri" w:hAnsi="David" w:cs="David"/>
          <w:b/>
          <w:bCs/>
          <w:color w:val="0C5460"/>
          <w:sz w:val="24"/>
          <w:szCs w:val="24"/>
          <w:rtl/>
        </w:rPr>
        <w:t>ניתן להגיש מועמדות עד ליום ראשון 19.06.2024</w:t>
      </w:r>
      <w:r w:rsidRPr="00670C5D">
        <w:rPr>
          <w:rFonts w:ascii="David" w:eastAsia="Calibri" w:hAnsi="David" w:cs="David"/>
          <w:color w:val="0C5460"/>
          <w:sz w:val="24"/>
          <w:szCs w:val="24"/>
          <w:rtl/>
        </w:rPr>
        <w:br/>
        <w:t xml:space="preserve">למען הסר ספק, רק מועמדים שעומדים בתנאי הסף כפי שפורסמו לעיל, תתקבל הגשת מועמדותם, במידה והתהליך הראשוני יסתיים בהצלחה ויוגשו כל המסמכים הרלוונטיים. </w:t>
      </w:r>
    </w:p>
    <w:p w14:paraId="75A890EB" w14:textId="77777777" w:rsidR="00670C5D" w:rsidRPr="00670C5D" w:rsidRDefault="00670C5D" w:rsidP="00670C5D">
      <w:pPr>
        <w:shd w:val="clear" w:color="auto" w:fill="D1ECF1"/>
        <w:spacing w:after="0" w:line="240" w:lineRule="auto"/>
        <w:ind w:left="360"/>
        <w:rPr>
          <w:rFonts w:ascii="David" w:eastAsia="Calibri" w:hAnsi="David" w:cs="David"/>
          <w:color w:val="0C5460"/>
          <w:sz w:val="24"/>
          <w:szCs w:val="24"/>
          <w:rtl/>
        </w:rPr>
      </w:pPr>
    </w:p>
    <w:p w14:paraId="5ECC83E6" w14:textId="77777777" w:rsidR="009A67D1" w:rsidRDefault="00670C5D" w:rsidP="00670C5D">
      <w:pPr>
        <w:shd w:val="clear" w:color="auto" w:fill="D1ECF1"/>
        <w:spacing w:after="0" w:line="240" w:lineRule="auto"/>
        <w:ind w:left="360"/>
        <w:rPr>
          <w:rFonts w:ascii="David" w:eastAsia="Calibri" w:hAnsi="David" w:cs="David"/>
          <w:color w:val="0C5460"/>
          <w:sz w:val="24"/>
          <w:szCs w:val="24"/>
          <w:rtl/>
        </w:rPr>
      </w:pPr>
      <w:r w:rsidRPr="00670C5D">
        <w:rPr>
          <w:rFonts w:ascii="David" w:eastAsia="Calibri" w:hAnsi="David" w:cs="David"/>
          <w:color w:val="0C5460"/>
          <w:sz w:val="24"/>
          <w:szCs w:val="24"/>
          <w:rtl/>
        </w:rPr>
        <w:t>הדרך היחידה להגשת מועמדות היא באמצעות הקיש</w:t>
      </w:r>
      <w:r w:rsidR="009A67D1">
        <w:rPr>
          <w:rFonts w:ascii="David" w:eastAsia="Calibri" w:hAnsi="David" w:cs="David"/>
          <w:color w:val="0C5460"/>
          <w:sz w:val="24"/>
          <w:szCs w:val="24"/>
          <w:rtl/>
        </w:rPr>
        <w:t>ור המצורף באתר המועצה – דרושים</w:t>
      </w:r>
      <w:r w:rsidR="009A67D1">
        <w:rPr>
          <w:rFonts w:ascii="David" w:eastAsia="Calibri" w:hAnsi="David" w:cs="David" w:hint="cs"/>
          <w:color w:val="0C5460"/>
          <w:sz w:val="24"/>
          <w:szCs w:val="24"/>
          <w:rtl/>
        </w:rPr>
        <w:t>.</w:t>
      </w:r>
    </w:p>
    <w:p w14:paraId="66ED0A8F" w14:textId="77777777" w:rsidR="00670C5D" w:rsidRPr="00670C5D" w:rsidRDefault="00670C5D" w:rsidP="00670C5D">
      <w:pPr>
        <w:shd w:val="clear" w:color="auto" w:fill="D1ECF1"/>
        <w:spacing w:after="0" w:line="240" w:lineRule="auto"/>
        <w:ind w:left="360"/>
        <w:rPr>
          <w:rFonts w:ascii="David" w:eastAsia="Calibri" w:hAnsi="David" w:cs="David"/>
          <w:color w:val="0C5460"/>
          <w:sz w:val="24"/>
          <w:szCs w:val="24"/>
          <w:rtl/>
        </w:rPr>
      </w:pPr>
      <w:r w:rsidRPr="00670C5D">
        <w:rPr>
          <w:rFonts w:ascii="David" w:eastAsia="Calibri" w:hAnsi="David" w:cs="David"/>
          <w:color w:val="0C5460"/>
          <w:sz w:val="24"/>
          <w:szCs w:val="24"/>
          <w:rtl/>
        </w:rPr>
        <w:t>לא תתקבל הגשת מועמדות בדרך אחרת.</w:t>
      </w:r>
      <w:r w:rsidRPr="00670C5D">
        <w:rPr>
          <w:rFonts w:ascii="David" w:eastAsia="Calibri" w:hAnsi="David" w:cs="David"/>
          <w:color w:val="0C5460"/>
          <w:sz w:val="24"/>
          <w:szCs w:val="24"/>
          <w:rtl/>
        </w:rPr>
        <w:br/>
      </w:r>
      <w:r w:rsidRPr="00670C5D">
        <w:rPr>
          <w:rFonts w:ascii="David" w:eastAsia="Calibri" w:hAnsi="David" w:cs="David"/>
          <w:color w:val="0C5460"/>
          <w:sz w:val="24"/>
          <w:szCs w:val="24"/>
          <w:rtl/>
        </w:rPr>
        <w:br/>
      </w:r>
      <w:hyperlink r:id="rId7" w:history="1">
        <w:r w:rsidRPr="00363C76">
          <w:rPr>
            <w:rStyle w:val="Hyperlink"/>
            <w:rFonts w:ascii="David" w:eastAsia="Calibri" w:hAnsi="David" w:cs="David"/>
            <w:b/>
            <w:bCs/>
            <w:sz w:val="24"/>
            <w:szCs w:val="24"/>
            <w:highlight w:val="yellow"/>
            <w:bdr w:val="single" w:sz="6" w:space="0" w:color="007BFF" w:frame="1"/>
            <w:shd w:val="clear" w:color="auto" w:fill="007BFF"/>
            <w:rtl/>
          </w:rPr>
          <w:t>להגשת מועמדות בטופס מקוון לחץ כאן</w:t>
        </w:r>
      </w:hyperlink>
      <w:r w:rsidRPr="00670C5D">
        <w:rPr>
          <w:rFonts w:ascii="David" w:eastAsia="Calibri" w:hAnsi="David" w:cs="David"/>
          <w:b/>
          <w:bCs/>
          <w:sz w:val="24"/>
          <w:szCs w:val="24"/>
          <w:u w:val="single"/>
          <w:bdr w:val="single" w:sz="6" w:space="0" w:color="007BFF" w:frame="1"/>
          <w:shd w:val="clear" w:color="auto" w:fill="007BFF"/>
          <w:rtl/>
        </w:rPr>
        <w:t xml:space="preserve"> </w:t>
      </w:r>
    </w:p>
    <w:p w14:paraId="2EBB0164" w14:textId="77777777" w:rsidR="00670C5D" w:rsidRPr="00670C5D" w:rsidRDefault="00670C5D" w:rsidP="00670C5D">
      <w:pPr>
        <w:numPr>
          <w:ilvl w:val="0"/>
          <w:numId w:val="13"/>
        </w:numPr>
        <w:tabs>
          <w:tab w:val="num" w:pos="1080"/>
        </w:tabs>
        <w:spacing w:before="100" w:beforeAutospacing="1" w:after="100" w:afterAutospacing="1" w:line="240" w:lineRule="auto"/>
        <w:ind w:left="728" w:hanging="426"/>
        <w:rPr>
          <w:rFonts w:ascii="David" w:eastAsia="Calibri" w:hAnsi="David" w:cs="David"/>
          <w:color w:val="212529"/>
          <w:sz w:val="24"/>
          <w:szCs w:val="24"/>
        </w:rPr>
      </w:pPr>
      <w:r w:rsidRPr="00670C5D">
        <w:rPr>
          <w:rFonts w:ascii="David" w:eastAsia="Calibri" w:hAnsi="David" w:cs="David"/>
          <w:b/>
          <w:bCs/>
          <w:color w:val="212529"/>
          <w:sz w:val="24"/>
          <w:szCs w:val="24"/>
          <w:rtl/>
        </w:rPr>
        <w:lastRenderedPageBreak/>
        <w:t>בהתאם להוראות שוויון זכויות לאנשים עם מוגבלות, תינתן העדפה למועמדים עם מוגבלות אם המועמד/ת כשיר/ה לבצוע התפקיד.</w:t>
      </w:r>
    </w:p>
    <w:p w14:paraId="57313351" w14:textId="77777777" w:rsidR="00670C5D" w:rsidRPr="00670C5D" w:rsidRDefault="00670C5D" w:rsidP="00670C5D">
      <w:pPr>
        <w:numPr>
          <w:ilvl w:val="0"/>
          <w:numId w:val="13"/>
        </w:numPr>
        <w:tabs>
          <w:tab w:val="num" w:pos="1080"/>
        </w:tabs>
        <w:spacing w:before="100" w:beforeAutospacing="1" w:after="100" w:afterAutospacing="1" w:line="240" w:lineRule="auto"/>
        <w:ind w:left="728" w:hanging="426"/>
        <w:rPr>
          <w:rFonts w:ascii="David" w:eastAsia="Calibri" w:hAnsi="David" w:cs="David"/>
          <w:b/>
          <w:bCs/>
          <w:color w:val="212529"/>
          <w:sz w:val="24"/>
          <w:szCs w:val="24"/>
          <w:rtl/>
        </w:rPr>
      </w:pPr>
      <w:r w:rsidRPr="00670C5D">
        <w:rPr>
          <w:rFonts w:ascii="David" w:eastAsia="Calibri" w:hAnsi="David" w:cs="David"/>
          <w:b/>
          <w:bCs/>
          <w:color w:val="212529"/>
          <w:sz w:val="24"/>
          <w:szCs w:val="24"/>
          <w:rtl/>
        </w:rPr>
        <w:t>התאמות יינתנו לבעלי מוגבלות בהליך הקבלה לעבודה.</w:t>
      </w:r>
    </w:p>
    <w:p w14:paraId="158A8A0A" w14:textId="77777777" w:rsidR="00670C5D" w:rsidRPr="00670C5D" w:rsidRDefault="00670C5D" w:rsidP="00670C5D">
      <w:pPr>
        <w:numPr>
          <w:ilvl w:val="0"/>
          <w:numId w:val="13"/>
        </w:numPr>
        <w:tabs>
          <w:tab w:val="num" w:pos="1080"/>
        </w:tabs>
        <w:spacing w:before="100" w:beforeAutospacing="1" w:after="100" w:afterAutospacing="1" w:line="240" w:lineRule="auto"/>
        <w:ind w:left="728" w:hanging="426"/>
        <w:rPr>
          <w:rFonts w:ascii="David" w:eastAsia="Calibri" w:hAnsi="David" w:cs="David"/>
          <w:color w:val="212529"/>
          <w:sz w:val="24"/>
          <w:szCs w:val="24"/>
          <w:rtl/>
        </w:rPr>
      </w:pPr>
      <w:r w:rsidRPr="00670C5D">
        <w:rPr>
          <w:rFonts w:ascii="David" w:eastAsia="Calibri" w:hAnsi="David" w:cs="David"/>
          <w:b/>
          <w:bCs/>
          <w:color w:val="212529"/>
          <w:sz w:val="24"/>
          <w:szCs w:val="24"/>
          <w:rtl/>
        </w:rPr>
        <w:t>תבחן עדיפות למועמד/ת המשתייך לאוכלוסייה הזכאית לייצוג הולם שאינה מיוצגת באופן הולם בקרב עובדי הרשות המקומית, אם הוא בעל כישורים דומים לכישורי שאר המועמדים.</w:t>
      </w:r>
    </w:p>
    <w:p w14:paraId="7EDE4C6A" w14:textId="77777777" w:rsidR="00670C5D" w:rsidRPr="00670C5D" w:rsidRDefault="00670C5D" w:rsidP="00670C5D">
      <w:pPr>
        <w:numPr>
          <w:ilvl w:val="0"/>
          <w:numId w:val="13"/>
        </w:numPr>
        <w:tabs>
          <w:tab w:val="num" w:pos="1080"/>
        </w:tabs>
        <w:spacing w:before="100" w:beforeAutospacing="1" w:after="100" w:afterAutospacing="1" w:line="240" w:lineRule="auto"/>
        <w:ind w:left="728" w:hanging="426"/>
        <w:rPr>
          <w:rFonts w:ascii="David" w:eastAsia="Calibri" w:hAnsi="David" w:cs="David"/>
          <w:color w:val="212529"/>
          <w:sz w:val="24"/>
          <w:szCs w:val="24"/>
        </w:rPr>
      </w:pPr>
      <w:r w:rsidRPr="00670C5D">
        <w:rPr>
          <w:rFonts w:ascii="David" w:eastAsia="Calibri" w:hAnsi="David" w:cs="David"/>
          <w:b/>
          <w:bCs/>
          <w:color w:val="212529"/>
          <w:sz w:val="24"/>
          <w:szCs w:val="24"/>
          <w:rtl/>
        </w:rPr>
        <w:t xml:space="preserve">מועמדים העונים על תנאי הסף יידרשו לעבור מבחן התאמה במכון מיון חיצוני. </w:t>
      </w:r>
    </w:p>
    <w:p w14:paraId="312673D9" w14:textId="77777777" w:rsidR="00670C5D" w:rsidRPr="00670C5D" w:rsidRDefault="00670C5D" w:rsidP="00670C5D">
      <w:pPr>
        <w:numPr>
          <w:ilvl w:val="0"/>
          <w:numId w:val="13"/>
        </w:numPr>
        <w:tabs>
          <w:tab w:val="num" w:pos="1080"/>
        </w:tabs>
        <w:spacing w:before="100" w:beforeAutospacing="1" w:after="100" w:afterAutospacing="1" w:line="240" w:lineRule="auto"/>
        <w:ind w:left="728" w:hanging="426"/>
        <w:rPr>
          <w:rFonts w:ascii="David" w:eastAsia="Calibri" w:hAnsi="David" w:cs="David"/>
          <w:color w:val="212529"/>
          <w:sz w:val="24"/>
          <w:szCs w:val="24"/>
        </w:rPr>
      </w:pPr>
      <w:r w:rsidRPr="00670C5D">
        <w:rPr>
          <w:rFonts w:ascii="David" w:eastAsia="Calibri" w:hAnsi="David" w:cs="David"/>
          <w:b/>
          <w:bCs/>
          <w:color w:val="212529"/>
          <w:sz w:val="24"/>
          <w:szCs w:val="24"/>
          <w:rtl/>
        </w:rPr>
        <w:t>המועצה תהא רשאית שלא לטפל ולא להביא לדיון בפני ועדת הבחינה הצעות של מועמדים שהתקבלו ללא הפרטים ו/או המסמכים הנדרשים ו/או לאחר המועד הנקוב לעיל.</w:t>
      </w:r>
    </w:p>
    <w:p w14:paraId="2B3710B1" w14:textId="77777777" w:rsidR="00670C5D" w:rsidRPr="00670C5D" w:rsidRDefault="00670C5D" w:rsidP="009A67D1">
      <w:pPr>
        <w:spacing w:after="0" w:line="240" w:lineRule="auto"/>
        <w:rPr>
          <w:rFonts w:ascii="David" w:eastAsia="Times New Roman" w:hAnsi="David" w:cs="David"/>
          <w:b/>
          <w:bCs/>
          <w:sz w:val="24"/>
          <w:szCs w:val="24"/>
          <w:rtl/>
        </w:rPr>
      </w:pPr>
      <w:r w:rsidRPr="00670C5D">
        <w:rPr>
          <w:rFonts w:ascii="David" w:eastAsia="Times New Roman" w:hAnsi="David" w:cs="David"/>
          <w:b/>
          <w:bCs/>
          <w:sz w:val="24"/>
          <w:szCs w:val="24"/>
          <w:rtl/>
        </w:rPr>
        <w:t>כל</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מקום</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בו</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מפורט</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תיאור</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התפקיד</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בלשון</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זכר</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הכוונה</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גם</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ללשון</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נקבה</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וכן</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ולהפך</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זאת</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בהתאם</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להוראות</w:t>
      </w:r>
      <w:r w:rsidR="009A67D1">
        <w:rPr>
          <w:rFonts w:ascii="David" w:eastAsia="Times New Roman" w:hAnsi="David" w:cs="David" w:hint="cs"/>
          <w:b/>
          <w:bCs/>
          <w:sz w:val="24"/>
          <w:szCs w:val="24"/>
          <w:rtl/>
        </w:rPr>
        <w:t xml:space="preserve"> </w:t>
      </w:r>
      <w:r w:rsidRPr="00670C5D">
        <w:rPr>
          <w:rFonts w:ascii="David" w:eastAsia="Times New Roman" w:hAnsi="David" w:cs="David"/>
          <w:b/>
          <w:bCs/>
          <w:sz w:val="24"/>
          <w:szCs w:val="24"/>
          <w:rtl/>
        </w:rPr>
        <w:t>סעיף</w:t>
      </w:r>
      <w:r w:rsidRPr="00670C5D">
        <w:rPr>
          <w:rFonts w:ascii="David" w:eastAsia="Times New Roman" w:hAnsi="David" w:cs="David"/>
          <w:b/>
          <w:bCs/>
          <w:sz w:val="24"/>
          <w:szCs w:val="24"/>
        </w:rPr>
        <w:t xml:space="preserve"> 8 </w:t>
      </w:r>
      <w:r w:rsidRPr="00670C5D">
        <w:rPr>
          <w:rFonts w:ascii="David" w:eastAsia="Times New Roman" w:hAnsi="David" w:cs="David"/>
          <w:b/>
          <w:bCs/>
          <w:sz w:val="24"/>
          <w:szCs w:val="24"/>
          <w:rtl/>
        </w:rPr>
        <w:t>לחוק</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שוויון</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ההזדמנויות</w:t>
      </w:r>
      <w:r w:rsidRPr="00670C5D">
        <w:rPr>
          <w:rFonts w:ascii="David" w:eastAsia="Times New Roman" w:hAnsi="David" w:cs="David"/>
          <w:b/>
          <w:bCs/>
          <w:sz w:val="24"/>
          <w:szCs w:val="24"/>
        </w:rPr>
        <w:t xml:space="preserve"> </w:t>
      </w:r>
      <w:r w:rsidRPr="00670C5D">
        <w:rPr>
          <w:rFonts w:ascii="David" w:eastAsia="Times New Roman" w:hAnsi="David" w:cs="David"/>
          <w:b/>
          <w:bCs/>
          <w:sz w:val="24"/>
          <w:szCs w:val="24"/>
          <w:rtl/>
        </w:rPr>
        <w:t>בעבודה</w:t>
      </w:r>
      <w:r w:rsidRPr="00670C5D">
        <w:rPr>
          <w:rFonts w:ascii="David" w:eastAsia="Times New Roman" w:hAnsi="David" w:cs="David"/>
          <w:b/>
          <w:bCs/>
          <w:sz w:val="24"/>
          <w:szCs w:val="24"/>
        </w:rPr>
        <w:t xml:space="preserve"> </w:t>
      </w:r>
      <w:proofErr w:type="spellStart"/>
      <w:r w:rsidRPr="00670C5D">
        <w:rPr>
          <w:rFonts w:ascii="David" w:eastAsia="Times New Roman" w:hAnsi="David" w:cs="David"/>
          <w:b/>
          <w:bCs/>
          <w:sz w:val="24"/>
          <w:szCs w:val="24"/>
          <w:rtl/>
        </w:rPr>
        <w:t>התשמ</w:t>
      </w:r>
      <w:proofErr w:type="spellEnd"/>
      <w:r w:rsidRPr="00670C5D">
        <w:rPr>
          <w:rFonts w:ascii="David" w:eastAsia="Times New Roman" w:hAnsi="David" w:cs="David"/>
          <w:b/>
          <w:bCs/>
          <w:sz w:val="24"/>
          <w:szCs w:val="24"/>
        </w:rPr>
        <w:t>"</w:t>
      </w:r>
      <w:r w:rsidRPr="00670C5D">
        <w:rPr>
          <w:rFonts w:ascii="David" w:eastAsia="Times New Roman" w:hAnsi="David" w:cs="David"/>
          <w:b/>
          <w:bCs/>
          <w:sz w:val="24"/>
          <w:szCs w:val="24"/>
          <w:rtl/>
        </w:rPr>
        <w:t>ח 1988.</w:t>
      </w:r>
    </w:p>
    <w:p w14:paraId="7A882D5D" w14:textId="77777777" w:rsidR="00A730CE" w:rsidRPr="00A730CE" w:rsidRDefault="00A730CE" w:rsidP="00FE7494">
      <w:pPr>
        <w:jc w:val="both"/>
        <w:rPr>
          <w:rFonts w:ascii="Calibri" w:eastAsia="Times New Roman" w:hAnsi="Times New Roman" w:cs="David"/>
          <w:b/>
          <w:bCs/>
          <w:rtl/>
        </w:rPr>
      </w:pPr>
      <w:r w:rsidRPr="00A730CE">
        <w:rPr>
          <w:rFonts w:ascii="Calibri" w:eastAsia="Times New Roman" w:hAnsi="Times New Roman" w:cs="David"/>
          <w:b/>
          <w:bCs/>
          <w:rtl/>
        </w:rPr>
        <w:t xml:space="preserve">                                                                   </w:t>
      </w:r>
      <w:r w:rsidRPr="00A730CE">
        <w:rPr>
          <w:rFonts w:ascii="Calibri" w:eastAsia="Times New Roman" w:hAnsi="Times New Roman" w:cs="David" w:hint="cs"/>
          <w:b/>
          <w:bCs/>
          <w:rtl/>
        </w:rPr>
        <w:t xml:space="preserve">     </w:t>
      </w:r>
      <w:r w:rsidRPr="00A730CE">
        <w:rPr>
          <w:rFonts w:ascii="Calibri" w:eastAsia="Times New Roman" w:hAnsi="Times New Roman" w:cs="David"/>
          <w:b/>
          <w:bCs/>
          <w:rtl/>
        </w:rPr>
        <w:t xml:space="preserve">      </w:t>
      </w:r>
      <w:r w:rsidRPr="00A730CE">
        <w:rPr>
          <w:rFonts w:ascii="Calibri" w:eastAsia="Times New Roman" w:hAnsi="Times New Roman" w:cs="David" w:hint="cs"/>
          <w:b/>
          <w:bCs/>
          <w:rtl/>
        </w:rPr>
        <w:t xml:space="preserve">                                     </w:t>
      </w:r>
      <w:r w:rsidRPr="00A730CE">
        <w:rPr>
          <w:rFonts w:ascii="Calibri" w:eastAsia="Times New Roman" w:hAnsi="Times New Roman" w:cs="David"/>
          <w:b/>
          <w:bCs/>
          <w:rtl/>
        </w:rPr>
        <w:t xml:space="preserve">  </w:t>
      </w:r>
      <w:r w:rsidRPr="00A730CE">
        <w:rPr>
          <w:rFonts w:ascii="Calibri" w:eastAsia="Times New Roman" w:hAnsi="Times New Roman" w:cs="David" w:hint="cs"/>
          <w:b/>
          <w:bCs/>
          <w:rtl/>
        </w:rPr>
        <w:t xml:space="preserve">              </w:t>
      </w:r>
      <w:r w:rsidRPr="00A730CE">
        <w:rPr>
          <w:rFonts w:ascii="Calibri" w:eastAsia="Times New Roman" w:hAnsi="Times New Roman" w:cs="David"/>
          <w:b/>
          <w:bCs/>
          <w:rtl/>
        </w:rPr>
        <w:t xml:space="preserve"> </w:t>
      </w:r>
      <w:r w:rsidRPr="00A730CE">
        <w:rPr>
          <w:rFonts w:ascii="Calibri" w:eastAsia="Times New Roman" w:hAnsi="Times New Roman" w:cs="David" w:hint="cs"/>
          <w:b/>
          <w:bCs/>
          <w:rtl/>
        </w:rPr>
        <w:t xml:space="preserve">     </w:t>
      </w:r>
    </w:p>
    <w:p w14:paraId="55414B89" w14:textId="77777777" w:rsidR="00A730CE" w:rsidRPr="00A730CE" w:rsidRDefault="00A730CE" w:rsidP="00FE7494">
      <w:pPr>
        <w:jc w:val="both"/>
        <w:rPr>
          <w:rFonts w:ascii="Calibri" w:eastAsia="Times New Roman" w:hAnsi="Times New Roman" w:cs="David"/>
          <w:b/>
          <w:bCs/>
          <w:rtl/>
        </w:rPr>
      </w:pPr>
      <w:r w:rsidRPr="00A730CE">
        <w:rPr>
          <w:rFonts w:ascii="Calibri" w:eastAsia="Times New Roman" w:hAnsi="Times New Roman" w:cs="David" w:hint="cs"/>
          <w:b/>
          <w:bCs/>
          <w:rtl/>
        </w:rPr>
        <w:t xml:space="preserve">                                                                                                                   </w:t>
      </w:r>
      <w:r w:rsidR="009A67D1">
        <w:rPr>
          <w:rFonts w:ascii="Calibri" w:eastAsia="Times New Roman" w:hAnsi="Times New Roman" w:cs="David" w:hint="cs"/>
          <w:b/>
          <w:bCs/>
          <w:rtl/>
        </w:rPr>
        <w:t xml:space="preserve">                               </w:t>
      </w:r>
      <w:r w:rsidRPr="00A730CE">
        <w:rPr>
          <w:rFonts w:ascii="Calibri" w:eastAsia="Times New Roman" w:hAnsi="Times New Roman" w:cs="David" w:hint="cs"/>
          <w:b/>
          <w:bCs/>
          <w:rtl/>
        </w:rPr>
        <w:t xml:space="preserve">  </w:t>
      </w:r>
      <w:r w:rsidRPr="00A730CE">
        <w:rPr>
          <w:rFonts w:ascii="Calibri" w:eastAsia="Times New Roman" w:hAnsi="Times New Roman" w:cs="David"/>
          <w:b/>
          <w:bCs/>
          <w:rtl/>
        </w:rPr>
        <w:t>בכבוד  רב,</w:t>
      </w:r>
    </w:p>
    <w:p w14:paraId="44FB9F43" w14:textId="77777777" w:rsidR="00A730CE" w:rsidRPr="00A730CE" w:rsidRDefault="00A730CE" w:rsidP="00FE7494">
      <w:pPr>
        <w:jc w:val="both"/>
        <w:rPr>
          <w:rFonts w:ascii="Calibri" w:eastAsia="Times New Roman" w:hAnsi="Times New Roman" w:cs="David"/>
          <w:b/>
          <w:bCs/>
          <w:rtl/>
        </w:rPr>
      </w:pPr>
      <w:r w:rsidRPr="00A730CE">
        <w:rPr>
          <w:rFonts w:ascii="Calibri" w:eastAsia="Times New Roman" w:hAnsi="Times New Roman" w:cs="David" w:hint="cs"/>
          <w:b/>
          <w:bCs/>
          <w:rtl/>
        </w:rPr>
        <w:t xml:space="preserve">                                                                                                                                                              </w:t>
      </w:r>
    </w:p>
    <w:p w14:paraId="041994AD" w14:textId="77777777" w:rsidR="00A730CE" w:rsidRPr="00A730CE" w:rsidRDefault="00A730CE" w:rsidP="009A67D1">
      <w:pPr>
        <w:jc w:val="both"/>
        <w:rPr>
          <w:rFonts w:ascii="Calibri" w:eastAsia="Times New Roman" w:hAnsi="Times New Roman" w:cs="David"/>
          <w:b/>
          <w:bCs/>
          <w:rtl/>
        </w:rPr>
      </w:pPr>
      <w:r w:rsidRPr="00A730CE">
        <w:rPr>
          <w:rFonts w:ascii="Calibri" w:eastAsia="Times New Roman" w:hAnsi="Times New Roman" w:cs="David" w:hint="cs"/>
          <w:b/>
          <w:bCs/>
          <w:rtl/>
        </w:rPr>
        <w:lastRenderedPageBreak/>
        <w:t xml:space="preserve">                                                                                                                  </w:t>
      </w:r>
      <w:r w:rsidR="009A67D1">
        <w:rPr>
          <w:rFonts w:ascii="Calibri" w:eastAsia="Times New Roman" w:hAnsi="Times New Roman" w:cs="David" w:hint="cs"/>
          <w:b/>
          <w:bCs/>
          <w:rtl/>
        </w:rPr>
        <w:t xml:space="preserve">                             </w:t>
      </w:r>
      <w:r w:rsidRPr="00A730CE">
        <w:rPr>
          <w:rFonts w:ascii="Calibri" w:eastAsia="Times New Roman" w:hAnsi="Times New Roman" w:cs="David" w:hint="cs"/>
          <w:b/>
          <w:bCs/>
          <w:rtl/>
        </w:rPr>
        <w:t xml:space="preserve"> </w:t>
      </w:r>
      <w:r w:rsidR="009A67D1">
        <w:rPr>
          <w:rFonts w:ascii="Calibri" w:eastAsia="Times New Roman" w:hAnsi="Times New Roman" w:cs="David" w:hint="cs"/>
          <w:b/>
          <w:bCs/>
          <w:rtl/>
        </w:rPr>
        <w:t>עו"ד נילי אהרון</w:t>
      </w:r>
    </w:p>
    <w:p w14:paraId="64696153" w14:textId="77777777" w:rsidR="00A730CE" w:rsidRPr="00A730CE" w:rsidRDefault="00A730CE" w:rsidP="00FE7494">
      <w:pPr>
        <w:jc w:val="both"/>
        <w:rPr>
          <w:rFonts w:ascii="Calibri" w:eastAsia="Times New Roman" w:hAnsi="Times New Roman" w:cs="David"/>
          <w:b/>
          <w:bCs/>
          <w:rtl/>
        </w:rPr>
      </w:pPr>
      <w:r w:rsidRPr="00A730CE">
        <w:rPr>
          <w:rFonts w:ascii="Calibri" w:eastAsia="Times New Roman" w:hAnsi="Times New Roman" w:cs="David"/>
          <w:b/>
          <w:bCs/>
          <w:rtl/>
        </w:rPr>
        <w:t xml:space="preserve">                                                                                           </w:t>
      </w:r>
      <w:r w:rsidRPr="00A730CE">
        <w:rPr>
          <w:rFonts w:ascii="Calibri" w:eastAsia="Times New Roman" w:hAnsi="Times New Roman" w:cs="David" w:hint="cs"/>
          <w:b/>
          <w:bCs/>
          <w:rtl/>
        </w:rPr>
        <w:t xml:space="preserve">   </w:t>
      </w:r>
      <w:r w:rsidRPr="00A730CE">
        <w:rPr>
          <w:rFonts w:ascii="Calibri" w:eastAsia="Times New Roman" w:hAnsi="Times New Roman" w:cs="David"/>
          <w:b/>
          <w:bCs/>
          <w:rtl/>
        </w:rPr>
        <w:t xml:space="preserve">     </w:t>
      </w:r>
      <w:r w:rsidR="00FE7494">
        <w:rPr>
          <w:rFonts w:ascii="Calibri" w:eastAsia="Times New Roman" w:hAnsi="Times New Roman" w:cs="David" w:hint="cs"/>
          <w:b/>
          <w:bCs/>
          <w:rtl/>
        </w:rPr>
        <w:t xml:space="preserve">               </w:t>
      </w:r>
      <w:r w:rsidR="009A67D1">
        <w:rPr>
          <w:rFonts w:ascii="Calibri" w:eastAsia="Times New Roman" w:hAnsi="Times New Roman" w:cs="David" w:hint="cs"/>
          <w:b/>
          <w:bCs/>
          <w:rtl/>
        </w:rPr>
        <w:t xml:space="preserve">                               </w:t>
      </w:r>
      <w:r w:rsidRPr="00A730CE">
        <w:rPr>
          <w:rFonts w:ascii="Calibri" w:eastAsia="Times New Roman" w:hAnsi="Times New Roman" w:cs="David"/>
          <w:b/>
          <w:bCs/>
          <w:rtl/>
        </w:rPr>
        <w:t xml:space="preserve">ראש </w:t>
      </w:r>
      <w:r w:rsidRPr="00A730CE">
        <w:rPr>
          <w:rFonts w:ascii="Calibri" w:eastAsia="Times New Roman" w:hAnsi="Times New Roman" w:cs="David" w:hint="cs"/>
          <w:b/>
          <w:bCs/>
          <w:rtl/>
        </w:rPr>
        <w:t xml:space="preserve"> </w:t>
      </w:r>
      <w:r w:rsidRPr="00A730CE">
        <w:rPr>
          <w:rFonts w:ascii="Calibri" w:eastAsia="Times New Roman" w:hAnsi="Times New Roman" w:cs="David"/>
          <w:b/>
          <w:bCs/>
          <w:rtl/>
        </w:rPr>
        <w:t xml:space="preserve"> המועצ</w:t>
      </w:r>
      <w:r w:rsidRPr="00A730CE">
        <w:rPr>
          <w:rFonts w:ascii="Calibri" w:eastAsia="Times New Roman" w:hAnsi="Times New Roman" w:cs="David" w:hint="cs"/>
          <w:b/>
          <w:bCs/>
          <w:rtl/>
        </w:rPr>
        <w:t>ה</w:t>
      </w:r>
    </w:p>
    <w:p w14:paraId="39C79AFF" w14:textId="77777777" w:rsidR="00021A79" w:rsidRDefault="00021A79" w:rsidP="00FE7494">
      <w:pPr>
        <w:jc w:val="both"/>
      </w:pPr>
    </w:p>
    <w:sectPr w:rsidR="00021A79" w:rsidSect="00BE64DC">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823E53" w14:textId="77777777" w:rsidR="00AD1DC0" w:rsidRDefault="00AD1DC0" w:rsidP="00021A79">
      <w:pPr>
        <w:spacing w:after="0" w:line="240" w:lineRule="auto"/>
      </w:pPr>
      <w:r>
        <w:separator/>
      </w:r>
    </w:p>
  </w:endnote>
  <w:endnote w:type="continuationSeparator" w:id="0">
    <w:p w14:paraId="7CDCD07D" w14:textId="77777777" w:rsidR="00AD1DC0" w:rsidRDefault="00AD1DC0" w:rsidP="00021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20D6A" w14:textId="77777777" w:rsidR="00AD1DC0" w:rsidRDefault="00AD1DC0" w:rsidP="00021A79">
      <w:pPr>
        <w:spacing w:after="0" w:line="240" w:lineRule="auto"/>
      </w:pPr>
      <w:r>
        <w:separator/>
      </w:r>
    </w:p>
  </w:footnote>
  <w:footnote w:type="continuationSeparator" w:id="0">
    <w:p w14:paraId="747AF4B2" w14:textId="77777777" w:rsidR="00AD1DC0" w:rsidRDefault="00AD1DC0" w:rsidP="00021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C005F" w14:textId="77777777" w:rsidR="00021A79" w:rsidRPr="00021A79" w:rsidRDefault="00084336" w:rsidP="00021A79">
    <w:pPr>
      <w:pStyle w:val="a3"/>
    </w:pPr>
    <w:r w:rsidRPr="00084336">
      <w:rPr>
        <w:rFonts w:cs="Arial"/>
        <w:noProof/>
        <w:rtl/>
      </w:rPr>
      <w:drawing>
        <wp:anchor distT="0" distB="0" distL="114300" distR="114300" simplePos="0" relativeHeight="251658240" behindDoc="1" locked="0" layoutInCell="1" allowOverlap="1" wp14:anchorId="68ECD726" wp14:editId="6106BE9E">
          <wp:simplePos x="0" y="0"/>
          <wp:positionH relativeFrom="column">
            <wp:posOffset>-1121410</wp:posOffset>
          </wp:positionH>
          <wp:positionV relativeFrom="paragraph">
            <wp:posOffset>-548596</wp:posOffset>
          </wp:positionV>
          <wp:extent cx="7634177" cy="10801992"/>
          <wp:effectExtent l="0" t="0" r="5080" b="0"/>
          <wp:wrapNone/>
          <wp:docPr id="6" name="תמונה 6" descr="C:\Users\shirah\OneDrive - איגוד ערים אשכול רשויות נגב מזרחי מ.מ ירוחם\שיפור השירות\מיתוג - גרפיקה ודפוס\גרפיקה - קבצים סופיים\ניירות משרדיים\ניירת משרדים חדש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hirah\OneDrive - איגוד ערים אשכול רשויות נגב מזרחי מ.מ ירוחם\שיפור השירות\מיתוג - גרפיקה ודפוס\גרפיקה - קבצים סופיים\ניירות משרדיים\ניירת משרדים חדש6.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34177" cy="1080199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A023B"/>
    <w:multiLevelType w:val="hybridMultilevel"/>
    <w:tmpl w:val="6AB04710"/>
    <w:lvl w:ilvl="0" w:tplc="933AB02C">
      <w:start w:val="1"/>
      <w:numFmt w:val="hebrew1"/>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3249EF"/>
    <w:multiLevelType w:val="hybridMultilevel"/>
    <w:tmpl w:val="9858FD8E"/>
    <w:lvl w:ilvl="0" w:tplc="F9E8D35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4D588F"/>
    <w:multiLevelType w:val="hybridMultilevel"/>
    <w:tmpl w:val="8C90F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D63738"/>
    <w:multiLevelType w:val="hybridMultilevel"/>
    <w:tmpl w:val="1E1ED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E304D6"/>
    <w:multiLevelType w:val="hybridMultilevel"/>
    <w:tmpl w:val="8F3C7F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D30E24"/>
    <w:multiLevelType w:val="hybridMultilevel"/>
    <w:tmpl w:val="67DCFD6E"/>
    <w:lvl w:ilvl="0" w:tplc="A0EA9F22">
      <w:start w:val="1"/>
      <w:numFmt w:val="hebrew1"/>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3F34FE"/>
    <w:multiLevelType w:val="multilevel"/>
    <w:tmpl w:val="75CEE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B3454C"/>
    <w:multiLevelType w:val="hybridMultilevel"/>
    <w:tmpl w:val="71ECCA4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84C2077"/>
    <w:multiLevelType w:val="hybridMultilevel"/>
    <w:tmpl w:val="1A7A1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8B460E"/>
    <w:multiLevelType w:val="hybridMultilevel"/>
    <w:tmpl w:val="6F44E070"/>
    <w:lvl w:ilvl="0" w:tplc="27D0D38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8C0550"/>
    <w:multiLevelType w:val="hybridMultilevel"/>
    <w:tmpl w:val="984E4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120530"/>
    <w:multiLevelType w:val="hybridMultilevel"/>
    <w:tmpl w:val="DCD8FA26"/>
    <w:lvl w:ilvl="0" w:tplc="8A0A2D6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27E2CAF"/>
    <w:multiLevelType w:val="hybridMultilevel"/>
    <w:tmpl w:val="E4D686AA"/>
    <w:lvl w:ilvl="0" w:tplc="04090013">
      <w:start w:val="1"/>
      <w:numFmt w:val="hebrew1"/>
      <w:lvlText w:val="%1."/>
      <w:lvlJc w:val="center"/>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F10669D"/>
    <w:multiLevelType w:val="hybridMultilevel"/>
    <w:tmpl w:val="0602D2D4"/>
    <w:lvl w:ilvl="0" w:tplc="D36093D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2"/>
  </w:num>
  <w:num w:numId="3">
    <w:abstractNumId w:val="3"/>
  </w:num>
  <w:num w:numId="4">
    <w:abstractNumId w:val="2"/>
  </w:num>
  <w:num w:numId="5">
    <w:abstractNumId w:val="11"/>
  </w:num>
  <w:num w:numId="6">
    <w:abstractNumId w:val="1"/>
  </w:num>
  <w:num w:numId="7">
    <w:abstractNumId w:val="13"/>
  </w:num>
  <w:num w:numId="8">
    <w:abstractNumId w:val="9"/>
  </w:num>
  <w:num w:numId="9">
    <w:abstractNumId w:val="7"/>
  </w:num>
  <w:num w:numId="10">
    <w:abstractNumId w:val="4"/>
  </w:num>
  <w:num w:numId="11">
    <w:abstractNumId w:val="5"/>
  </w:num>
  <w:num w:numId="12">
    <w:abstractNumId w:val="0"/>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A79"/>
    <w:rsid w:val="00013CD5"/>
    <w:rsid w:val="00021A79"/>
    <w:rsid w:val="000327E1"/>
    <w:rsid w:val="00084336"/>
    <w:rsid w:val="00131C5E"/>
    <w:rsid w:val="0014153E"/>
    <w:rsid w:val="001C5349"/>
    <w:rsid w:val="001F2201"/>
    <w:rsid w:val="002015F5"/>
    <w:rsid w:val="002056A0"/>
    <w:rsid w:val="002329DD"/>
    <w:rsid w:val="00290D2A"/>
    <w:rsid w:val="003214D6"/>
    <w:rsid w:val="00363C76"/>
    <w:rsid w:val="003E2520"/>
    <w:rsid w:val="0041383E"/>
    <w:rsid w:val="00491DDC"/>
    <w:rsid w:val="00497A71"/>
    <w:rsid w:val="004A350B"/>
    <w:rsid w:val="004D0506"/>
    <w:rsid w:val="004F173D"/>
    <w:rsid w:val="00536705"/>
    <w:rsid w:val="0056202A"/>
    <w:rsid w:val="005801AC"/>
    <w:rsid w:val="00581075"/>
    <w:rsid w:val="00613757"/>
    <w:rsid w:val="00613E77"/>
    <w:rsid w:val="00646CBC"/>
    <w:rsid w:val="00654F52"/>
    <w:rsid w:val="00670C5D"/>
    <w:rsid w:val="006F474E"/>
    <w:rsid w:val="00713CDF"/>
    <w:rsid w:val="00754171"/>
    <w:rsid w:val="00771AD7"/>
    <w:rsid w:val="007D3AFB"/>
    <w:rsid w:val="007D6C1A"/>
    <w:rsid w:val="008064E9"/>
    <w:rsid w:val="00830019"/>
    <w:rsid w:val="008540DD"/>
    <w:rsid w:val="008663FC"/>
    <w:rsid w:val="008A2510"/>
    <w:rsid w:val="0090766E"/>
    <w:rsid w:val="009A67D1"/>
    <w:rsid w:val="009B1154"/>
    <w:rsid w:val="00A012C8"/>
    <w:rsid w:val="00A202F3"/>
    <w:rsid w:val="00A42F82"/>
    <w:rsid w:val="00A45226"/>
    <w:rsid w:val="00A730CE"/>
    <w:rsid w:val="00AA1469"/>
    <w:rsid w:val="00AD1DC0"/>
    <w:rsid w:val="00AE6FC0"/>
    <w:rsid w:val="00B30013"/>
    <w:rsid w:val="00BE64DC"/>
    <w:rsid w:val="00C36886"/>
    <w:rsid w:val="00CE6C81"/>
    <w:rsid w:val="00D51DD7"/>
    <w:rsid w:val="00D95B15"/>
    <w:rsid w:val="00DB6CBB"/>
    <w:rsid w:val="00DD5D09"/>
    <w:rsid w:val="00DF4D29"/>
    <w:rsid w:val="00E230BC"/>
    <w:rsid w:val="00F90F3F"/>
    <w:rsid w:val="00FB2169"/>
    <w:rsid w:val="00FD07BB"/>
    <w:rsid w:val="00FD6B6D"/>
    <w:rsid w:val="00FE4E65"/>
    <w:rsid w:val="00FE74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349270"/>
  <w15:chartTrackingRefBased/>
  <w15:docId w15:val="{99B1F4C5-E8AF-41DF-BDD5-E0C39951F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1A79"/>
    <w:pPr>
      <w:tabs>
        <w:tab w:val="center" w:pos="4153"/>
        <w:tab w:val="right" w:pos="8306"/>
      </w:tabs>
      <w:spacing w:after="0" w:line="240" w:lineRule="auto"/>
    </w:pPr>
  </w:style>
  <w:style w:type="character" w:customStyle="1" w:styleId="a4">
    <w:name w:val="כותרת עליונה תו"/>
    <w:basedOn w:val="a0"/>
    <w:link w:val="a3"/>
    <w:uiPriority w:val="99"/>
    <w:rsid w:val="00021A79"/>
  </w:style>
  <w:style w:type="paragraph" w:styleId="a5">
    <w:name w:val="footer"/>
    <w:basedOn w:val="a"/>
    <w:link w:val="a6"/>
    <w:uiPriority w:val="99"/>
    <w:unhideWhenUsed/>
    <w:rsid w:val="00021A79"/>
    <w:pPr>
      <w:tabs>
        <w:tab w:val="center" w:pos="4153"/>
        <w:tab w:val="right" w:pos="8306"/>
      </w:tabs>
      <w:spacing w:after="0" w:line="240" w:lineRule="auto"/>
    </w:pPr>
  </w:style>
  <w:style w:type="character" w:customStyle="1" w:styleId="a6">
    <w:name w:val="כותרת תחתונה תו"/>
    <w:basedOn w:val="a0"/>
    <w:link w:val="a5"/>
    <w:uiPriority w:val="99"/>
    <w:rsid w:val="00021A79"/>
  </w:style>
  <w:style w:type="paragraph" w:styleId="a7">
    <w:name w:val="List Paragraph"/>
    <w:basedOn w:val="a"/>
    <w:uiPriority w:val="34"/>
    <w:qFormat/>
    <w:rsid w:val="005801AC"/>
    <w:pPr>
      <w:ind w:left="720"/>
      <w:contextualSpacing/>
    </w:pPr>
  </w:style>
  <w:style w:type="character" w:styleId="Hyperlink">
    <w:name w:val="Hyperlink"/>
    <w:basedOn w:val="a0"/>
    <w:uiPriority w:val="99"/>
    <w:unhideWhenUsed/>
    <w:rsid w:val="00C36886"/>
    <w:rPr>
      <w:color w:val="0563C1" w:themeColor="hyperlink"/>
      <w:u w:val="single"/>
    </w:rPr>
  </w:style>
  <w:style w:type="character" w:styleId="FollowedHyperlink">
    <w:name w:val="FollowedHyperlink"/>
    <w:basedOn w:val="a0"/>
    <w:uiPriority w:val="99"/>
    <w:semiHidden/>
    <w:unhideWhenUsed/>
    <w:rsid w:val="00654F52"/>
    <w:rPr>
      <w:color w:val="954F72" w:themeColor="followedHyperlink"/>
      <w:u w:val="single"/>
    </w:rPr>
  </w:style>
  <w:style w:type="paragraph" w:styleId="a8">
    <w:name w:val="Balloon Text"/>
    <w:basedOn w:val="a"/>
    <w:link w:val="a9"/>
    <w:uiPriority w:val="99"/>
    <w:semiHidden/>
    <w:unhideWhenUsed/>
    <w:rsid w:val="001F2201"/>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1F2201"/>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08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jobbing.co.il/jtest1/linkgen?OI=163&amp;FC=14934&amp;RF=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966</Words>
  <Characters>4833</Characters>
  <Application>Microsoft Office Word</Application>
  <DocSecurity>4</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HP</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שירה הרדן</dc:creator>
  <cp:keywords/>
  <dc:description/>
  <cp:lastModifiedBy>חני בריגע</cp:lastModifiedBy>
  <cp:revision>2</cp:revision>
  <cp:lastPrinted>2024-06-05T12:52:00Z</cp:lastPrinted>
  <dcterms:created xsi:type="dcterms:W3CDTF">2024-07-01T12:20:00Z</dcterms:created>
  <dcterms:modified xsi:type="dcterms:W3CDTF">2024-07-01T12:20:00Z</dcterms:modified>
</cp:coreProperties>
</file>